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7C79" w14:textId="173C3067" w:rsidR="00FE4180" w:rsidRDefault="00FE4180" w:rsidP="00941D83">
      <w:pPr>
        <w:pStyle w:val="Pa0"/>
        <w:spacing w:after="120" w:line="240" w:lineRule="auto"/>
        <w:rPr>
          <w:rStyle w:val="A1"/>
          <w:rFonts w:ascii="Arial" w:hAnsi="Arial" w:cs="Arial"/>
          <w:b/>
          <w:szCs w:val="31"/>
        </w:rPr>
      </w:pPr>
      <w:bookmarkStart w:id="0" w:name="_Hlk14165544"/>
      <w:bookmarkStart w:id="1" w:name="_GoBack"/>
      <w:bookmarkEnd w:id="1"/>
      <w:r>
        <w:rPr>
          <w:rFonts w:cs="Arial"/>
          <w:noProof/>
          <w:color w:val="001BA0"/>
          <w:szCs w:val="20"/>
        </w:rPr>
        <w:drawing>
          <wp:inline distT="0" distB="0" distL="0" distR="0" wp14:anchorId="7B19907E" wp14:editId="57CD7E59">
            <wp:extent cx="1885763" cy="409167"/>
            <wp:effectExtent l="0" t="0" r="635" b="0"/>
            <wp:docPr id="3" name="Picture 3" descr="Image result for city of hamilton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ty of hamilton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328" cy="420572"/>
                    </a:xfrm>
                    <a:prstGeom prst="rect">
                      <a:avLst/>
                    </a:prstGeom>
                    <a:noFill/>
                    <a:ln>
                      <a:noFill/>
                    </a:ln>
                  </pic:spPr>
                </pic:pic>
              </a:graphicData>
            </a:graphic>
          </wp:inline>
        </w:drawing>
      </w:r>
    </w:p>
    <w:bookmarkEnd w:id="0"/>
    <w:p w14:paraId="07A156D0" w14:textId="77777777" w:rsidR="00236387" w:rsidRPr="00236387" w:rsidRDefault="00236387" w:rsidP="00236387">
      <w:pPr>
        <w:widowControl w:val="0"/>
        <w:autoSpaceDE w:val="0"/>
        <w:autoSpaceDN w:val="0"/>
        <w:adjustRightInd w:val="0"/>
        <w:spacing w:after="80" w:line="240" w:lineRule="auto"/>
        <w:rPr>
          <w:rFonts w:eastAsia="Times New Roman" w:cs="Arial"/>
          <w:color w:val="000000"/>
          <w:sz w:val="31"/>
          <w:szCs w:val="31"/>
          <w:lang w:val="en-US"/>
        </w:rPr>
      </w:pPr>
      <w:r w:rsidRPr="00236387">
        <w:rPr>
          <w:rFonts w:eastAsia="Times New Roman" w:cs="Arial"/>
          <w:color w:val="000000"/>
          <w:sz w:val="31"/>
          <w:szCs w:val="31"/>
          <w:lang w:val="en-US"/>
        </w:rPr>
        <w:t>Millwright</w:t>
      </w:r>
    </w:p>
    <w:p w14:paraId="3EC0249E" w14:textId="1532309E" w:rsidR="005976C5" w:rsidRDefault="005976C5" w:rsidP="00236387">
      <w:pPr>
        <w:widowControl w:val="0"/>
        <w:autoSpaceDE w:val="0"/>
        <w:autoSpaceDN w:val="0"/>
        <w:adjustRightInd w:val="0"/>
        <w:spacing w:after="120" w:line="240" w:lineRule="auto"/>
        <w:rPr>
          <w:rFonts w:eastAsia="Times New Roman" w:cs="Arial"/>
          <w:b/>
          <w:color w:val="000000"/>
          <w:szCs w:val="20"/>
          <w:lang w:val="en-US"/>
        </w:rPr>
      </w:pPr>
      <w:r>
        <w:rPr>
          <w:rFonts w:eastAsia="Times New Roman" w:cs="Arial"/>
          <w:b/>
          <w:color w:val="000000"/>
          <w:szCs w:val="20"/>
          <w:lang w:val="en-US"/>
        </w:rPr>
        <w:t xml:space="preserve">Three (3) </w:t>
      </w:r>
      <w:r w:rsidRPr="005976C5">
        <w:rPr>
          <w:rFonts w:eastAsia="Times New Roman" w:cs="Arial"/>
          <w:b/>
          <w:color w:val="000000"/>
          <w:szCs w:val="20"/>
          <w:lang w:val="en-US"/>
        </w:rPr>
        <w:t>full-time, temporary positions of up to 12</w:t>
      </w:r>
      <w:r>
        <w:rPr>
          <w:rFonts w:eastAsia="Times New Roman" w:cs="Arial"/>
          <w:b/>
          <w:color w:val="000000"/>
          <w:szCs w:val="20"/>
          <w:lang w:val="en-US"/>
        </w:rPr>
        <w:t> </w:t>
      </w:r>
      <w:r w:rsidRPr="005976C5">
        <w:rPr>
          <w:rFonts w:eastAsia="Times New Roman" w:cs="Arial"/>
          <w:b/>
          <w:color w:val="000000"/>
          <w:szCs w:val="20"/>
          <w:lang w:val="en-US"/>
        </w:rPr>
        <w:t xml:space="preserve">months </w:t>
      </w:r>
      <w:r>
        <w:rPr>
          <w:rFonts w:eastAsia="Times New Roman" w:cs="Arial"/>
          <w:b/>
          <w:color w:val="000000"/>
          <w:szCs w:val="20"/>
          <w:lang w:val="en-US"/>
        </w:rPr>
        <w:t xml:space="preserve">– </w:t>
      </w:r>
      <w:r w:rsidRPr="00236387">
        <w:rPr>
          <w:rFonts w:eastAsia="Times New Roman" w:cs="Arial"/>
          <w:b/>
          <w:color w:val="000000"/>
          <w:szCs w:val="20"/>
          <w:lang w:val="en-US"/>
        </w:rPr>
        <w:t>Hamilton, ON</w:t>
      </w:r>
    </w:p>
    <w:p w14:paraId="538C116C" w14:textId="20FE6ECF" w:rsidR="00236387" w:rsidRPr="00236387" w:rsidRDefault="00236387" w:rsidP="00236387">
      <w:pPr>
        <w:widowControl w:val="0"/>
        <w:autoSpaceDE w:val="0"/>
        <w:autoSpaceDN w:val="0"/>
        <w:adjustRightInd w:val="0"/>
        <w:spacing w:after="120" w:line="240" w:lineRule="auto"/>
        <w:rPr>
          <w:rFonts w:eastAsia="Times New Roman" w:cs="Arial"/>
          <w:b/>
          <w:bCs/>
          <w:color w:val="000000"/>
          <w:szCs w:val="20"/>
          <w:lang w:val="en-US"/>
        </w:rPr>
      </w:pPr>
      <w:r w:rsidRPr="00236387">
        <w:rPr>
          <w:rFonts w:eastAsia="Times New Roman" w:cs="Arial"/>
          <w:b/>
          <w:bCs/>
          <w:color w:val="000000"/>
          <w:szCs w:val="20"/>
          <w:lang w:val="en-US"/>
        </w:rPr>
        <w:t>If you</w:t>
      </w:r>
      <w:r w:rsidR="005976C5" w:rsidRPr="005976C5">
        <w:rPr>
          <w:rFonts w:eastAsia="Times New Roman" w:cs="Arial"/>
          <w:b/>
          <w:bCs/>
          <w:color w:val="000000"/>
          <w:szCs w:val="20"/>
          <w:lang w:val="en-US"/>
        </w:rPr>
        <w:t>’re</w:t>
      </w:r>
      <w:r w:rsidRPr="00236387">
        <w:rPr>
          <w:rFonts w:eastAsia="Times New Roman" w:cs="Arial"/>
          <w:b/>
          <w:bCs/>
          <w:color w:val="000000"/>
          <w:szCs w:val="20"/>
          <w:lang w:val="en-US"/>
        </w:rPr>
        <w:t xml:space="preserve"> a qualified Industrial </w:t>
      </w:r>
      <w:r w:rsidR="005976C5" w:rsidRPr="005976C5">
        <w:rPr>
          <w:rFonts w:eastAsia="Times New Roman" w:cs="Arial"/>
          <w:b/>
          <w:bCs/>
          <w:color w:val="000000"/>
          <w:szCs w:val="20"/>
          <w:lang w:val="en-US"/>
        </w:rPr>
        <w:t xml:space="preserve">Mechanic </w:t>
      </w:r>
      <w:r w:rsidRPr="00236387">
        <w:rPr>
          <w:rFonts w:eastAsia="Times New Roman" w:cs="Arial"/>
          <w:b/>
          <w:bCs/>
          <w:color w:val="000000"/>
          <w:szCs w:val="20"/>
          <w:lang w:val="en-US"/>
        </w:rPr>
        <w:t xml:space="preserve">Millwright </w:t>
      </w:r>
      <w:r w:rsidR="005976C5">
        <w:rPr>
          <w:rFonts w:eastAsia="Times New Roman" w:cs="Arial"/>
          <w:b/>
          <w:bCs/>
          <w:color w:val="000000"/>
          <w:szCs w:val="20"/>
          <w:lang w:val="en-US"/>
        </w:rPr>
        <w:t xml:space="preserve">that </w:t>
      </w:r>
      <w:r w:rsidR="005976C5" w:rsidRPr="005976C5">
        <w:rPr>
          <w:rFonts w:eastAsia="Times New Roman" w:cs="Arial"/>
          <w:b/>
          <w:bCs/>
          <w:color w:val="000000"/>
          <w:szCs w:val="20"/>
          <w:lang w:val="en-US"/>
        </w:rPr>
        <w:t>excel</w:t>
      </w:r>
      <w:r w:rsidR="005976C5">
        <w:rPr>
          <w:rFonts w:eastAsia="Times New Roman" w:cs="Arial"/>
          <w:b/>
          <w:bCs/>
          <w:color w:val="000000"/>
          <w:szCs w:val="20"/>
          <w:lang w:val="en-US"/>
        </w:rPr>
        <w:t>s</w:t>
      </w:r>
      <w:r w:rsidR="005976C5" w:rsidRPr="005976C5">
        <w:rPr>
          <w:rFonts w:eastAsia="Times New Roman" w:cs="Arial"/>
          <w:b/>
          <w:bCs/>
          <w:color w:val="000000"/>
          <w:szCs w:val="20"/>
          <w:lang w:val="en-US"/>
        </w:rPr>
        <w:t xml:space="preserve"> at planning, organizing and implementing work pertaining to breakdown and preventive maintenance on mechanical equipment</w:t>
      </w:r>
      <w:r w:rsidR="005976C5">
        <w:rPr>
          <w:rFonts w:eastAsia="Times New Roman" w:cs="Arial"/>
          <w:b/>
          <w:bCs/>
          <w:color w:val="000000"/>
          <w:szCs w:val="20"/>
          <w:lang w:val="en-US"/>
        </w:rPr>
        <w:t>,</w:t>
      </w:r>
      <w:r w:rsidRPr="00236387">
        <w:rPr>
          <w:rFonts w:eastAsia="Times New Roman" w:cs="Arial"/>
          <w:b/>
          <w:bCs/>
          <w:color w:val="000000"/>
          <w:szCs w:val="20"/>
          <w:lang w:val="en-US"/>
        </w:rPr>
        <w:t xml:space="preserve"> your skills and expertise </w:t>
      </w:r>
      <w:r w:rsidR="005976C5">
        <w:rPr>
          <w:rFonts w:eastAsia="Times New Roman" w:cs="Arial"/>
          <w:b/>
          <w:bCs/>
          <w:color w:val="000000"/>
          <w:szCs w:val="20"/>
          <w:lang w:val="en-US"/>
        </w:rPr>
        <w:t xml:space="preserve">are in demand by </w:t>
      </w:r>
      <w:r w:rsidRPr="00236387">
        <w:rPr>
          <w:rFonts w:eastAsia="Times New Roman" w:cs="Arial"/>
          <w:b/>
          <w:bCs/>
          <w:color w:val="000000"/>
          <w:szCs w:val="20"/>
          <w:lang w:val="en-US"/>
        </w:rPr>
        <w:t>Hamilton Water</w:t>
      </w:r>
      <w:r w:rsidR="005976C5" w:rsidRPr="005976C5">
        <w:rPr>
          <w:rFonts w:eastAsia="Times New Roman" w:cs="Arial"/>
          <w:b/>
          <w:bCs/>
          <w:color w:val="000000"/>
          <w:szCs w:val="20"/>
          <w:lang w:val="en-US"/>
        </w:rPr>
        <w:t>.</w:t>
      </w:r>
    </w:p>
    <w:p w14:paraId="25378708" w14:textId="77777777" w:rsidR="005C6E1A" w:rsidRDefault="005976C5" w:rsidP="005976C5">
      <w:pPr>
        <w:widowControl w:val="0"/>
        <w:autoSpaceDE w:val="0"/>
        <w:autoSpaceDN w:val="0"/>
        <w:adjustRightInd w:val="0"/>
        <w:spacing w:after="120" w:line="240" w:lineRule="auto"/>
        <w:rPr>
          <w:rFonts w:eastAsia="Times New Roman" w:cs="Arial"/>
          <w:color w:val="000000"/>
          <w:szCs w:val="20"/>
          <w:lang w:val="en-US"/>
        </w:rPr>
      </w:pPr>
      <w:r>
        <w:rPr>
          <w:rFonts w:eastAsia="Times New Roman" w:cs="Arial"/>
          <w:color w:val="000000"/>
          <w:szCs w:val="20"/>
          <w:lang w:val="en-US"/>
        </w:rPr>
        <w:t xml:space="preserve">Self-motivated and </w:t>
      </w:r>
      <w:r w:rsidR="005C6E1A">
        <w:rPr>
          <w:rFonts w:eastAsia="Times New Roman" w:cs="Arial"/>
          <w:color w:val="000000"/>
          <w:szCs w:val="20"/>
          <w:lang w:val="en-US"/>
        </w:rPr>
        <w:t xml:space="preserve">demonstrating </w:t>
      </w:r>
      <w:r w:rsidRPr="005976C5">
        <w:rPr>
          <w:rFonts w:eastAsia="Times New Roman" w:cs="Arial"/>
          <w:color w:val="000000"/>
          <w:szCs w:val="20"/>
          <w:lang w:val="en-US"/>
        </w:rPr>
        <w:t>a strong teamworking skillset</w:t>
      </w:r>
      <w:r>
        <w:rPr>
          <w:rFonts w:eastAsia="Times New Roman" w:cs="Arial"/>
          <w:color w:val="000000"/>
          <w:szCs w:val="20"/>
          <w:lang w:val="en-US"/>
        </w:rPr>
        <w:t>, you’ll p</w:t>
      </w:r>
      <w:r w:rsidRPr="005976C5">
        <w:rPr>
          <w:rFonts w:eastAsia="Times New Roman" w:cs="Arial"/>
          <w:color w:val="000000"/>
          <w:szCs w:val="20"/>
          <w:lang w:val="en-US"/>
        </w:rPr>
        <w:t>erform all duties required by the trade of an Industrial Millwright</w:t>
      </w:r>
      <w:r>
        <w:rPr>
          <w:rFonts w:eastAsia="Times New Roman" w:cs="Arial"/>
          <w:color w:val="000000"/>
          <w:szCs w:val="20"/>
          <w:lang w:val="en-US"/>
        </w:rPr>
        <w:t>,</w:t>
      </w:r>
      <w:r w:rsidRPr="005976C5">
        <w:rPr>
          <w:rFonts w:eastAsia="Times New Roman" w:cs="Arial"/>
          <w:color w:val="000000"/>
          <w:szCs w:val="20"/>
          <w:lang w:val="en-US"/>
        </w:rPr>
        <w:t xml:space="preserve"> including, but not limited to,</w:t>
      </w:r>
      <w:r w:rsidR="003A2C66">
        <w:rPr>
          <w:rFonts w:eastAsia="Times New Roman" w:cs="Arial"/>
          <w:color w:val="000000"/>
          <w:szCs w:val="20"/>
          <w:lang w:val="en-US"/>
        </w:rPr>
        <w:t xml:space="preserve"> </w:t>
      </w:r>
      <w:r w:rsidRPr="005976C5">
        <w:rPr>
          <w:rFonts w:eastAsia="Times New Roman" w:cs="Arial"/>
          <w:color w:val="000000"/>
          <w:szCs w:val="20"/>
          <w:lang w:val="en-US"/>
        </w:rPr>
        <w:t xml:space="preserve">troubleshooting, repair, and operational and basic predictive and preventative mechanical maintenance duties on associated installations for </w:t>
      </w:r>
      <w:r w:rsidR="003A2C66">
        <w:rPr>
          <w:rFonts w:eastAsia="Times New Roman" w:cs="Arial"/>
          <w:color w:val="000000"/>
          <w:szCs w:val="20"/>
          <w:lang w:val="en-US"/>
        </w:rPr>
        <w:t xml:space="preserve">Hamilton’s </w:t>
      </w:r>
      <w:r w:rsidRPr="005976C5">
        <w:rPr>
          <w:rFonts w:eastAsia="Times New Roman" w:cs="Arial"/>
          <w:color w:val="000000"/>
          <w:szCs w:val="20"/>
          <w:lang w:val="en-US"/>
        </w:rPr>
        <w:t xml:space="preserve">water </w:t>
      </w:r>
      <w:r w:rsidR="003A2C66">
        <w:rPr>
          <w:rFonts w:eastAsia="Times New Roman" w:cs="Arial"/>
          <w:color w:val="000000"/>
          <w:szCs w:val="20"/>
          <w:lang w:val="en-US"/>
        </w:rPr>
        <w:t xml:space="preserve">and </w:t>
      </w:r>
      <w:r w:rsidRPr="005976C5">
        <w:rPr>
          <w:rFonts w:eastAsia="Times New Roman" w:cs="Arial"/>
          <w:color w:val="000000"/>
          <w:szCs w:val="20"/>
          <w:lang w:val="en-US"/>
        </w:rPr>
        <w:t>wastewater treatment facilities and outstations.</w:t>
      </w:r>
    </w:p>
    <w:p w14:paraId="1B489589" w14:textId="265EFDB3" w:rsidR="005976C5" w:rsidRPr="005976C5" w:rsidRDefault="003A2C66" w:rsidP="005976C5">
      <w:pPr>
        <w:widowControl w:val="0"/>
        <w:autoSpaceDE w:val="0"/>
        <w:autoSpaceDN w:val="0"/>
        <w:adjustRightInd w:val="0"/>
        <w:spacing w:after="120" w:line="240" w:lineRule="auto"/>
        <w:rPr>
          <w:rFonts w:eastAsia="Times New Roman" w:cs="Arial"/>
          <w:color w:val="000000"/>
          <w:szCs w:val="20"/>
          <w:lang w:val="en-US"/>
        </w:rPr>
      </w:pPr>
      <w:r>
        <w:rPr>
          <w:rFonts w:eastAsia="Times New Roman" w:cs="Arial"/>
          <w:color w:val="000000"/>
          <w:szCs w:val="20"/>
          <w:lang w:val="en-US"/>
        </w:rPr>
        <w:t xml:space="preserve">As a Millwright, you must be </w:t>
      </w:r>
      <w:r w:rsidRPr="005976C5">
        <w:rPr>
          <w:rFonts w:eastAsia="Times New Roman" w:cs="Arial"/>
          <w:color w:val="000000"/>
          <w:szCs w:val="20"/>
          <w:lang w:val="en-US"/>
        </w:rPr>
        <w:t>able to work both independently and as part of a team</w:t>
      </w:r>
      <w:r>
        <w:rPr>
          <w:rFonts w:eastAsia="Times New Roman" w:cs="Arial"/>
          <w:color w:val="000000"/>
          <w:szCs w:val="20"/>
          <w:lang w:val="en-US"/>
        </w:rPr>
        <w:t xml:space="preserve">, and be prepared to </w:t>
      </w:r>
      <w:r w:rsidRPr="005976C5">
        <w:rPr>
          <w:rFonts w:eastAsia="Times New Roman" w:cs="Arial"/>
          <w:color w:val="000000"/>
          <w:szCs w:val="20"/>
          <w:lang w:val="en-US"/>
        </w:rPr>
        <w:t xml:space="preserve">work at computer terminals, </w:t>
      </w:r>
      <w:r>
        <w:rPr>
          <w:rFonts w:eastAsia="Times New Roman" w:cs="Arial"/>
          <w:color w:val="000000"/>
          <w:szCs w:val="20"/>
          <w:lang w:val="en-US"/>
        </w:rPr>
        <w:t xml:space="preserve">as well as </w:t>
      </w:r>
      <w:r w:rsidRPr="005976C5">
        <w:rPr>
          <w:rFonts w:eastAsia="Times New Roman" w:cs="Arial"/>
          <w:color w:val="000000"/>
          <w:szCs w:val="20"/>
          <w:lang w:val="en-US"/>
        </w:rPr>
        <w:t>at heights and in confined spaces</w:t>
      </w:r>
      <w:r w:rsidR="005C6E1A">
        <w:rPr>
          <w:rFonts w:eastAsia="Times New Roman" w:cs="Arial"/>
          <w:color w:val="000000"/>
          <w:szCs w:val="20"/>
          <w:lang w:val="en-US"/>
        </w:rPr>
        <w:t xml:space="preserve">. These positions will also involve </w:t>
      </w:r>
      <w:r w:rsidR="005976C5" w:rsidRPr="005976C5">
        <w:rPr>
          <w:rFonts w:eastAsia="Times New Roman" w:cs="Arial"/>
          <w:color w:val="000000"/>
          <w:szCs w:val="20"/>
          <w:lang w:val="en-US"/>
        </w:rPr>
        <w:t>expos</w:t>
      </w:r>
      <w:r w:rsidR="005C6E1A">
        <w:rPr>
          <w:rFonts w:eastAsia="Times New Roman" w:cs="Arial"/>
          <w:color w:val="000000"/>
          <w:szCs w:val="20"/>
          <w:lang w:val="en-US"/>
        </w:rPr>
        <w:t xml:space="preserve">ure </w:t>
      </w:r>
      <w:r w:rsidR="005976C5" w:rsidRPr="005976C5">
        <w:rPr>
          <w:rFonts w:eastAsia="Times New Roman" w:cs="Arial"/>
          <w:color w:val="000000"/>
          <w:szCs w:val="20"/>
          <w:lang w:val="en-US"/>
        </w:rPr>
        <w:t xml:space="preserve">to varying climatic conditions, </w:t>
      </w:r>
      <w:r w:rsidR="005C6E1A">
        <w:rPr>
          <w:rFonts w:eastAsia="Times New Roman" w:cs="Arial"/>
          <w:color w:val="000000"/>
          <w:szCs w:val="20"/>
          <w:lang w:val="en-US"/>
        </w:rPr>
        <w:t xml:space="preserve">and </w:t>
      </w:r>
      <w:r w:rsidR="005976C5" w:rsidRPr="005976C5">
        <w:rPr>
          <w:rFonts w:eastAsia="Times New Roman" w:cs="Arial"/>
          <w:color w:val="000000"/>
          <w:szCs w:val="20"/>
          <w:lang w:val="en-US"/>
        </w:rPr>
        <w:t>potential exposure to trace amounts of treatment chemicals, sludge, water and wastewater.</w:t>
      </w:r>
    </w:p>
    <w:p w14:paraId="781B9EAB" w14:textId="77777777" w:rsidR="00236387" w:rsidRPr="00236387" w:rsidRDefault="00236387" w:rsidP="00236387">
      <w:pPr>
        <w:widowControl w:val="0"/>
        <w:spacing w:after="120" w:line="240" w:lineRule="auto"/>
        <w:rPr>
          <w:szCs w:val="20"/>
        </w:rPr>
      </w:pPr>
      <w:r w:rsidRPr="00236387">
        <w:rPr>
          <w:b/>
          <w:szCs w:val="20"/>
        </w:rPr>
        <w:t>Your qualifications as a Millwright include:</w:t>
      </w:r>
    </w:p>
    <w:p w14:paraId="15A9752B" w14:textId="75A02A99" w:rsidR="005C6E1A" w:rsidRDefault="00CB4550" w:rsidP="005C6E1A">
      <w:pPr>
        <w:widowControl w:val="0"/>
        <w:numPr>
          <w:ilvl w:val="0"/>
          <w:numId w:val="11"/>
        </w:numPr>
        <w:spacing w:after="40" w:line="240" w:lineRule="auto"/>
      </w:pPr>
      <w:r>
        <w:t xml:space="preserve">A </w:t>
      </w:r>
      <w:r w:rsidR="005C6E1A">
        <w:t>valid 433A</w:t>
      </w:r>
      <w:r>
        <w:t> </w:t>
      </w:r>
      <w:r w:rsidR="005C6E1A">
        <w:t>Industrial Mechanic Millwright Certificate of Qualification with extensive experience in the water/wastewater industry or in large industrial plants such as manufacturing and/or utilities.</w:t>
      </w:r>
    </w:p>
    <w:p w14:paraId="323E4FC1" w14:textId="1C8F19FC" w:rsidR="005C6E1A" w:rsidRDefault="005C6E1A" w:rsidP="005C6E1A">
      <w:pPr>
        <w:widowControl w:val="0"/>
        <w:numPr>
          <w:ilvl w:val="0"/>
          <w:numId w:val="11"/>
        </w:numPr>
        <w:spacing w:after="40" w:line="240" w:lineRule="auto"/>
      </w:pPr>
      <w:r>
        <w:t>Certification training and/or experience in metal fabrication, MIG (Metal Inert Gas) welding, TIG (Tungsten Inert Gas) welding, Stick welding, maintenance machining, pipe threading/pipe fitting is an asset.</w:t>
      </w:r>
    </w:p>
    <w:p w14:paraId="0E23599D" w14:textId="38E48953" w:rsidR="005C6E1A" w:rsidRDefault="005C6E1A" w:rsidP="005C6E1A">
      <w:pPr>
        <w:widowControl w:val="0"/>
        <w:numPr>
          <w:ilvl w:val="0"/>
          <w:numId w:val="11"/>
        </w:numPr>
        <w:spacing w:after="40" w:line="240" w:lineRule="auto"/>
      </w:pPr>
      <w:r>
        <w:t>Proven knowledge, experience, and proficiency in using maintenance programs and routines related to water and wastewater treatment equipment or large mechanical industrial process equipment</w:t>
      </w:r>
      <w:r w:rsidR="00CB4550">
        <w:t>,</w:t>
      </w:r>
      <w:r>
        <w:t xml:space="preserve"> including pumps, gearboxes and valves. </w:t>
      </w:r>
    </w:p>
    <w:p w14:paraId="7144674B" w14:textId="169037C0" w:rsidR="005C6E1A" w:rsidRDefault="00CB4550" w:rsidP="005C6E1A">
      <w:pPr>
        <w:widowControl w:val="0"/>
        <w:numPr>
          <w:ilvl w:val="0"/>
          <w:numId w:val="11"/>
        </w:numPr>
        <w:spacing w:after="40" w:line="240" w:lineRule="auto"/>
      </w:pPr>
      <w:r>
        <w:t>A</w:t>
      </w:r>
      <w:r w:rsidR="005C6E1A">
        <w:t>b</w:t>
      </w:r>
      <w:r>
        <w:t xml:space="preserve">ility </w:t>
      </w:r>
      <w:r w:rsidR="005C6E1A">
        <w:t>to obtain by examination</w:t>
      </w:r>
      <w:r>
        <w:t>,</w:t>
      </w:r>
      <w:r w:rsidR="005C6E1A">
        <w:t xml:space="preserve"> or </w:t>
      </w:r>
      <w:r>
        <w:t xml:space="preserve">current </w:t>
      </w:r>
      <w:r w:rsidR="005C6E1A">
        <w:t>possess</w:t>
      </w:r>
      <w:r>
        <w:t>ion of</w:t>
      </w:r>
      <w:r w:rsidR="005C6E1A">
        <w:t xml:space="preserve">: </w:t>
      </w:r>
    </w:p>
    <w:p w14:paraId="52DF9F5A" w14:textId="473EEEFC" w:rsidR="005C6E1A" w:rsidRDefault="005C6E1A" w:rsidP="00CB4550">
      <w:pPr>
        <w:widowControl w:val="0"/>
        <w:numPr>
          <w:ilvl w:val="1"/>
          <w:numId w:val="11"/>
        </w:numPr>
        <w:spacing w:after="0" w:line="240" w:lineRule="auto"/>
      </w:pPr>
      <w:r>
        <w:t>Operator</w:t>
      </w:r>
      <w:r w:rsidR="00CB4550">
        <w:t>-i</w:t>
      </w:r>
      <w:r>
        <w:t>n-Training Wastewater Treatment Certificate of Competency</w:t>
      </w:r>
    </w:p>
    <w:p w14:paraId="67F12658" w14:textId="190D488A" w:rsidR="005C6E1A" w:rsidRDefault="005C6E1A" w:rsidP="00CB4550">
      <w:pPr>
        <w:widowControl w:val="0"/>
        <w:numPr>
          <w:ilvl w:val="1"/>
          <w:numId w:val="11"/>
        </w:numPr>
        <w:spacing w:after="0" w:line="240" w:lineRule="auto"/>
      </w:pPr>
      <w:r>
        <w:t>Operator</w:t>
      </w:r>
      <w:r w:rsidR="00CB4550">
        <w:t>-i</w:t>
      </w:r>
      <w:r>
        <w:t>n-Training Wastewater Collection Certificate of Competency</w:t>
      </w:r>
    </w:p>
    <w:p w14:paraId="2958F854" w14:textId="28699E5E" w:rsidR="005C6E1A" w:rsidRDefault="005C6E1A" w:rsidP="00CB4550">
      <w:pPr>
        <w:widowControl w:val="0"/>
        <w:numPr>
          <w:ilvl w:val="1"/>
          <w:numId w:val="11"/>
        </w:numPr>
        <w:spacing w:after="0" w:line="240" w:lineRule="auto"/>
      </w:pPr>
      <w:r>
        <w:t>Operator</w:t>
      </w:r>
      <w:r w:rsidR="00CB4550">
        <w:t>-i</w:t>
      </w:r>
      <w:r>
        <w:t>n-Training Water Treatment Certificate of Competency  </w:t>
      </w:r>
    </w:p>
    <w:p w14:paraId="553B79BE" w14:textId="03FD63EB" w:rsidR="005C6E1A" w:rsidRDefault="005C6E1A" w:rsidP="00CB4550">
      <w:pPr>
        <w:widowControl w:val="0"/>
        <w:numPr>
          <w:ilvl w:val="1"/>
          <w:numId w:val="11"/>
        </w:numPr>
        <w:spacing w:after="40" w:line="240" w:lineRule="auto"/>
      </w:pPr>
      <w:r>
        <w:t>Operator</w:t>
      </w:r>
      <w:r w:rsidR="00CB4550">
        <w:t>-i</w:t>
      </w:r>
      <w:r>
        <w:t>n-Training Water Distribution Certificate of Competency</w:t>
      </w:r>
    </w:p>
    <w:p w14:paraId="388022A5" w14:textId="0A19DBCF" w:rsidR="005C6E1A" w:rsidRDefault="005C6E1A" w:rsidP="00CB4550">
      <w:pPr>
        <w:widowControl w:val="0"/>
        <w:spacing w:after="40" w:line="240" w:lineRule="auto"/>
        <w:ind w:left="1080"/>
      </w:pPr>
      <w:r>
        <w:t>These licen</w:t>
      </w:r>
      <w:r w:rsidR="00CB4550">
        <w:t>c</w:t>
      </w:r>
      <w:r>
        <w:t>es must be obtained within a period of 120 working days commencing from date of employment in the position to continue employment in this position.</w:t>
      </w:r>
    </w:p>
    <w:p w14:paraId="5E273109" w14:textId="07BD919F" w:rsidR="005C6E1A" w:rsidRDefault="00CB4550" w:rsidP="005C6E1A">
      <w:pPr>
        <w:widowControl w:val="0"/>
        <w:numPr>
          <w:ilvl w:val="0"/>
          <w:numId w:val="11"/>
        </w:numPr>
        <w:spacing w:after="40" w:line="240" w:lineRule="auto"/>
      </w:pPr>
      <w:r>
        <w:t>A</w:t>
      </w:r>
      <w:r w:rsidR="005C6E1A">
        <w:t>b</w:t>
      </w:r>
      <w:r>
        <w:t xml:space="preserve">ility </w:t>
      </w:r>
      <w:r w:rsidR="005C6E1A">
        <w:t>to obtain within the require</w:t>
      </w:r>
      <w:r>
        <w:t>d</w:t>
      </w:r>
      <w:r w:rsidR="005C6E1A">
        <w:t xml:space="preserve"> time frame:</w:t>
      </w:r>
    </w:p>
    <w:p w14:paraId="77E5EB03" w14:textId="1CAA3E6B" w:rsidR="005C6E1A" w:rsidRDefault="005C6E1A" w:rsidP="00CB4550">
      <w:pPr>
        <w:widowControl w:val="0"/>
        <w:numPr>
          <w:ilvl w:val="1"/>
          <w:numId w:val="11"/>
        </w:numPr>
        <w:spacing w:after="0" w:line="240" w:lineRule="auto"/>
      </w:pPr>
      <w:r>
        <w:t>A Level</w:t>
      </w:r>
      <w:r w:rsidR="00CB4550">
        <w:t> </w:t>
      </w:r>
      <w:r>
        <w:t xml:space="preserve">I Wastewater Treatment Operation, Certificate of Competency, and </w:t>
      </w:r>
    </w:p>
    <w:p w14:paraId="4A75B9DD" w14:textId="2D1F53C8" w:rsidR="005C6E1A" w:rsidRDefault="005C6E1A" w:rsidP="00CB4550">
      <w:pPr>
        <w:widowControl w:val="0"/>
        <w:numPr>
          <w:ilvl w:val="1"/>
          <w:numId w:val="11"/>
        </w:numPr>
        <w:spacing w:after="0" w:line="240" w:lineRule="auto"/>
      </w:pPr>
      <w:r>
        <w:t>A Level</w:t>
      </w:r>
      <w:r w:rsidR="00CB4550">
        <w:t> </w:t>
      </w:r>
      <w:r>
        <w:t>I Wastewater Collection Operation, Certificate of Competency, and</w:t>
      </w:r>
    </w:p>
    <w:p w14:paraId="21684328" w14:textId="4AF685A4" w:rsidR="005C6E1A" w:rsidRDefault="005C6E1A" w:rsidP="00CB4550">
      <w:pPr>
        <w:widowControl w:val="0"/>
        <w:numPr>
          <w:ilvl w:val="1"/>
          <w:numId w:val="11"/>
        </w:numPr>
        <w:spacing w:after="0" w:line="240" w:lineRule="auto"/>
      </w:pPr>
      <w:r>
        <w:t>A Level</w:t>
      </w:r>
      <w:r w:rsidR="00CB4550">
        <w:t> </w:t>
      </w:r>
      <w:r>
        <w:t>I Water Treatment Operation, Certificate of Competency, and</w:t>
      </w:r>
    </w:p>
    <w:p w14:paraId="37E51047" w14:textId="1FB67D1C" w:rsidR="005C6E1A" w:rsidRDefault="005C6E1A" w:rsidP="00CB4550">
      <w:pPr>
        <w:widowControl w:val="0"/>
        <w:numPr>
          <w:ilvl w:val="1"/>
          <w:numId w:val="11"/>
        </w:numPr>
        <w:spacing w:after="40" w:line="240" w:lineRule="auto"/>
      </w:pPr>
      <w:r>
        <w:t>A Level</w:t>
      </w:r>
      <w:r w:rsidR="00CB4550">
        <w:t> </w:t>
      </w:r>
      <w:r>
        <w:t>I Water Distribution Operation, Certificate of Competency</w:t>
      </w:r>
    </w:p>
    <w:p w14:paraId="1E2CDF7D" w14:textId="77777777" w:rsidR="00CB4550" w:rsidRDefault="00CB4550" w:rsidP="005C6E1A">
      <w:pPr>
        <w:widowControl w:val="0"/>
        <w:numPr>
          <w:ilvl w:val="0"/>
          <w:numId w:val="11"/>
        </w:numPr>
        <w:spacing w:after="40" w:line="240" w:lineRule="auto"/>
      </w:pPr>
      <w:r>
        <w:t>S</w:t>
      </w:r>
      <w:r w:rsidR="005C6E1A">
        <w:t>elf-motivat</w:t>
      </w:r>
      <w:r>
        <w:t>ion</w:t>
      </w:r>
      <w:r w:rsidR="005C6E1A">
        <w:t xml:space="preserve"> with a strong teamworking skillset, </w:t>
      </w:r>
      <w:r>
        <w:t xml:space="preserve">and the ability </w:t>
      </w:r>
      <w:r w:rsidR="005C6E1A">
        <w:t>to work both independently and as part of a team.</w:t>
      </w:r>
    </w:p>
    <w:p w14:paraId="5B7B38D6" w14:textId="139E5734" w:rsidR="005C6E1A" w:rsidRDefault="00CB4550" w:rsidP="005C6E1A">
      <w:pPr>
        <w:widowControl w:val="0"/>
        <w:numPr>
          <w:ilvl w:val="0"/>
          <w:numId w:val="11"/>
        </w:numPr>
        <w:spacing w:after="40" w:line="240" w:lineRule="auto"/>
      </w:pPr>
      <w:r>
        <w:t>E</w:t>
      </w:r>
      <w:r w:rsidR="005C6E1A">
        <w:t>xcel</w:t>
      </w:r>
      <w:r>
        <w:t>lent ability to</w:t>
      </w:r>
      <w:r w:rsidR="005C6E1A">
        <w:t xml:space="preserve"> plan, organiz</w:t>
      </w:r>
      <w:r>
        <w:t>e</w:t>
      </w:r>
      <w:r w:rsidR="005C6E1A">
        <w:t xml:space="preserve"> and implement work pertaining to breakdown and preventive maintenance on mechanical equipment.</w:t>
      </w:r>
    </w:p>
    <w:p w14:paraId="2169586D" w14:textId="169865C3" w:rsidR="005C6E1A" w:rsidRDefault="005C6E1A" w:rsidP="005C6E1A">
      <w:pPr>
        <w:widowControl w:val="0"/>
        <w:numPr>
          <w:ilvl w:val="0"/>
          <w:numId w:val="11"/>
        </w:numPr>
        <w:spacing w:after="40" w:line="240" w:lineRule="auto"/>
      </w:pPr>
      <w:r>
        <w:t xml:space="preserve">Thorough knowledge and understanding of statutes, regulations, and by-laws affecting the department/section (e.g. Occupational Health &amp; Safety Act </w:t>
      </w:r>
      <w:r w:rsidR="00CB4550">
        <w:t xml:space="preserve">and </w:t>
      </w:r>
      <w:r>
        <w:t xml:space="preserve">Regulations, Environmental Protection Act, </w:t>
      </w:r>
      <w:r w:rsidR="00CB4550">
        <w:t xml:space="preserve">and </w:t>
      </w:r>
      <w:r>
        <w:t>Safe Drinking Water Act).</w:t>
      </w:r>
    </w:p>
    <w:p w14:paraId="6F943112" w14:textId="33BAB904" w:rsidR="005C6E1A" w:rsidRDefault="00CB4550" w:rsidP="005C6E1A">
      <w:pPr>
        <w:widowControl w:val="0"/>
        <w:numPr>
          <w:ilvl w:val="0"/>
          <w:numId w:val="11"/>
        </w:numPr>
        <w:spacing w:after="40" w:line="240" w:lineRule="auto"/>
      </w:pPr>
      <w:r>
        <w:t>A</w:t>
      </w:r>
      <w:r w:rsidR="005C6E1A">
        <w:t>b</w:t>
      </w:r>
      <w:r>
        <w:t xml:space="preserve">ility </w:t>
      </w:r>
      <w:r w:rsidR="005C6E1A">
        <w:t>to wear and maintain self-contained breathing apparatus and to pass a full face mask fit test</w:t>
      </w:r>
      <w:r w:rsidR="00415F73">
        <w:t xml:space="preserve">, in order to </w:t>
      </w:r>
      <w:r>
        <w:t>be able to perform this job function</w:t>
      </w:r>
      <w:r w:rsidR="005C6E1A">
        <w:t>.</w:t>
      </w:r>
    </w:p>
    <w:p w14:paraId="52C59C54" w14:textId="34308717" w:rsidR="005C6E1A" w:rsidRDefault="00415F73" w:rsidP="005C6E1A">
      <w:pPr>
        <w:widowControl w:val="0"/>
        <w:numPr>
          <w:ilvl w:val="0"/>
          <w:numId w:val="11"/>
        </w:numPr>
        <w:spacing w:after="40" w:line="240" w:lineRule="auto"/>
      </w:pPr>
      <w:r>
        <w:t>A</w:t>
      </w:r>
      <w:r w:rsidR="005C6E1A">
        <w:t>b</w:t>
      </w:r>
      <w:r>
        <w:t xml:space="preserve">ility </w:t>
      </w:r>
      <w:r w:rsidR="005C6E1A">
        <w:t>to report on-call outside normal work hours and to various work sites.</w:t>
      </w:r>
    </w:p>
    <w:p w14:paraId="7E62CB34" w14:textId="16780FAF" w:rsidR="005C6E1A" w:rsidRDefault="00487D1E" w:rsidP="005C6E1A">
      <w:pPr>
        <w:widowControl w:val="0"/>
        <w:numPr>
          <w:ilvl w:val="0"/>
          <w:numId w:val="11"/>
        </w:numPr>
        <w:spacing w:after="40" w:line="240" w:lineRule="auto"/>
      </w:pPr>
      <w:r>
        <w:t xml:space="preserve">A </w:t>
      </w:r>
      <w:r w:rsidR="005C6E1A">
        <w:t xml:space="preserve">high level of computer skills in the use of software applications such as MS Office (Word, Excel, &amp; Outlook), </w:t>
      </w:r>
      <w:r>
        <w:t xml:space="preserve">and </w:t>
      </w:r>
      <w:r w:rsidR="005C6E1A">
        <w:t xml:space="preserve">asset management applications such as Hansen and Enterprise Asset </w:t>
      </w:r>
      <w:r w:rsidR="005C6E1A">
        <w:lastRenderedPageBreak/>
        <w:t>Management.</w:t>
      </w:r>
    </w:p>
    <w:p w14:paraId="26679808" w14:textId="2B65D4A5" w:rsidR="005C6E1A" w:rsidRDefault="00487D1E" w:rsidP="005C6E1A">
      <w:pPr>
        <w:widowControl w:val="0"/>
        <w:numPr>
          <w:ilvl w:val="0"/>
          <w:numId w:val="11"/>
        </w:numPr>
        <w:spacing w:after="40" w:line="240" w:lineRule="auto"/>
      </w:pPr>
      <w:r>
        <w:t>E</w:t>
      </w:r>
      <w:r w:rsidR="005C6E1A">
        <w:t>xcellent</w:t>
      </w:r>
      <w:r>
        <w:t xml:space="preserve"> </w:t>
      </w:r>
      <w:r w:rsidR="005C6E1A">
        <w:t>hand/eye coordination and sufficient physical strength and ability to independently and repeatedly lift, move, pull, push</w:t>
      </w:r>
      <w:r>
        <w:t>,</w:t>
      </w:r>
      <w:r w:rsidR="005C6E1A">
        <w:t xml:space="preserve"> bend, reach, grip, step, walk, twist, climb, squat and carry objects weighing up to 23</w:t>
      </w:r>
      <w:r>
        <w:t> </w:t>
      </w:r>
      <w:r w:rsidR="005C6E1A">
        <w:t>Kg (50</w:t>
      </w:r>
      <w:r>
        <w:t> </w:t>
      </w:r>
      <w:r w:rsidR="005C6E1A">
        <w:t>lbs).</w:t>
      </w:r>
    </w:p>
    <w:p w14:paraId="4A8D3B58" w14:textId="28DE0094" w:rsidR="00236387" w:rsidRPr="00236387" w:rsidRDefault="00487D1E" w:rsidP="00804541">
      <w:pPr>
        <w:widowControl w:val="0"/>
        <w:numPr>
          <w:ilvl w:val="0"/>
          <w:numId w:val="11"/>
        </w:numPr>
        <w:spacing w:after="80" w:line="240" w:lineRule="auto"/>
      </w:pPr>
      <w:r>
        <w:t>A</w:t>
      </w:r>
      <w:r w:rsidR="005C6E1A">
        <w:t>b</w:t>
      </w:r>
      <w:r>
        <w:t xml:space="preserve">ility </w:t>
      </w:r>
      <w:r w:rsidR="005C6E1A">
        <w:t xml:space="preserve">to work at heights and </w:t>
      </w:r>
      <w:r>
        <w:t xml:space="preserve">in </w:t>
      </w:r>
      <w:r w:rsidR="005C6E1A">
        <w:t>confined spaces.</w:t>
      </w:r>
    </w:p>
    <w:p w14:paraId="00215E13" w14:textId="77777777" w:rsidR="005976C5" w:rsidRPr="005976C5" w:rsidRDefault="005976C5" w:rsidP="005976C5">
      <w:pPr>
        <w:widowControl w:val="0"/>
        <w:spacing w:after="0" w:line="240" w:lineRule="auto"/>
        <w:ind w:left="360"/>
        <w:rPr>
          <w:b/>
          <w:bCs/>
          <w:i/>
          <w:iCs/>
        </w:rPr>
      </w:pPr>
      <w:r w:rsidRPr="005976C5">
        <w:rPr>
          <w:b/>
          <w:bCs/>
          <w:i/>
          <w:iCs/>
        </w:rPr>
        <w:t>NOTE 1:</w:t>
      </w:r>
    </w:p>
    <w:p w14:paraId="1B22A531" w14:textId="1661F35E" w:rsidR="005976C5" w:rsidRDefault="005976C5" w:rsidP="005976C5">
      <w:pPr>
        <w:widowControl w:val="0"/>
        <w:spacing w:after="120" w:line="240" w:lineRule="auto"/>
        <w:ind w:left="360"/>
      </w:pPr>
      <w:r>
        <w:t>Must possess and maintain a Class "G" (or better) Driver's Licence valid in the Province of Ontario and a point-free driving record and/or a record found to be satisfactory to the City of Hamilton</w:t>
      </w:r>
      <w:r w:rsidR="00CB4550">
        <w:t>,</w:t>
      </w:r>
      <w:r w:rsidR="00CB4550" w:rsidRPr="00CB4550">
        <w:t xml:space="preserve"> </w:t>
      </w:r>
      <w:r w:rsidR="00CB4550">
        <w:t>and be able to maintain same</w:t>
      </w:r>
      <w:r>
        <w:t>.</w:t>
      </w:r>
    </w:p>
    <w:p w14:paraId="6CBA79A9" w14:textId="77777777" w:rsidR="005976C5" w:rsidRPr="005976C5" w:rsidRDefault="005976C5" w:rsidP="005976C5">
      <w:pPr>
        <w:widowControl w:val="0"/>
        <w:spacing w:after="0" w:line="240" w:lineRule="auto"/>
        <w:ind w:left="360"/>
        <w:rPr>
          <w:b/>
          <w:bCs/>
          <w:i/>
          <w:iCs/>
        </w:rPr>
      </w:pPr>
      <w:r w:rsidRPr="005976C5">
        <w:rPr>
          <w:b/>
          <w:bCs/>
          <w:i/>
          <w:iCs/>
        </w:rPr>
        <w:t>NOTE 2:</w:t>
      </w:r>
    </w:p>
    <w:p w14:paraId="7498C9CB" w14:textId="3A7A6817" w:rsidR="005976C5" w:rsidRPr="00236387" w:rsidRDefault="005976C5" w:rsidP="005976C5">
      <w:pPr>
        <w:widowControl w:val="0"/>
        <w:spacing w:after="120" w:line="240" w:lineRule="auto"/>
        <w:ind w:left="360"/>
      </w:pPr>
      <w:r>
        <w:t>As a condition of employment, the successful applicants will be required to obtain a satisfactory Criminal Record &amp; Judicial Matters Check, at their own expense, prior to beginning work in this position.</w:t>
      </w:r>
    </w:p>
    <w:p w14:paraId="0B4DDD57" w14:textId="05686BAC" w:rsidR="00236387" w:rsidRPr="00236387" w:rsidRDefault="00236387" w:rsidP="00236387">
      <w:pPr>
        <w:widowControl w:val="0"/>
        <w:spacing w:after="120" w:line="240" w:lineRule="auto"/>
      </w:pPr>
      <w:r w:rsidRPr="00236387">
        <w:t xml:space="preserve">These </w:t>
      </w:r>
      <w:r>
        <w:t>I.U.O.E. Local </w:t>
      </w:r>
      <w:r w:rsidRPr="00236387">
        <w:t xml:space="preserve">HOWEA </w:t>
      </w:r>
      <w:r>
        <w:t xml:space="preserve">temporary, </w:t>
      </w:r>
      <w:r w:rsidRPr="00236387">
        <w:t xml:space="preserve">full-time positions offer a salary range of </w:t>
      </w:r>
      <w:r w:rsidRPr="007B03EB">
        <w:t>$</w:t>
      </w:r>
      <w:r w:rsidR="007B03EB" w:rsidRPr="007B03EB">
        <w:t>36.060</w:t>
      </w:r>
      <w:r w:rsidRPr="007B03EB">
        <w:t xml:space="preserve"> to $</w:t>
      </w:r>
      <w:r w:rsidR="007B03EB" w:rsidRPr="007B03EB">
        <w:t>37.720</w:t>
      </w:r>
      <w:r w:rsidRPr="007B03EB">
        <w:t xml:space="preserve"> per hour (based on a 40-hour work week schedule).</w:t>
      </w:r>
    </w:p>
    <w:p w14:paraId="642CFF44" w14:textId="77777777" w:rsidR="00072E93" w:rsidRPr="00F53914" w:rsidRDefault="00072E93" w:rsidP="00072E93">
      <w:pPr>
        <w:widowControl w:val="0"/>
        <w:spacing w:after="120" w:line="240" w:lineRule="auto"/>
        <w:rPr>
          <w:b/>
        </w:rPr>
      </w:pPr>
      <w:r w:rsidRPr="00F53914">
        <w:rPr>
          <w:b/>
        </w:rPr>
        <w:t>About the City of Hamilton</w:t>
      </w:r>
    </w:p>
    <w:p w14:paraId="2D49CE5D" w14:textId="77777777" w:rsidR="00072E93" w:rsidRPr="00F53914" w:rsidRDefault="00072E93" w:rsidP="00072E93">
      <w:pPr>
        <w:widowControl w:val="0"/>
        <w:spacing w:after="120" w:line="240" w:lineRule="auto"/>
        <w:rPr>
          <w:bCs/>
          <w:iCs/>
        </w:rPr>
      </w:pPr>
      <w:r w:rsidRPr="00F53914">
        <w:rPr>
          <w:bCs/>
        </w:rPr>
        <w:t>Contribute to the City of Hamilton, one of Canada’s largest cities – home to a diverse and strong economy, an active and inclusive community, a robust cultural and dining scene, hundreds of kilometres of hiking trails and natural beauty just minutes from the downtown core, and so much more. Join our diverse team of talented and ambitious staff who embody our values of sensational service, courageous change, steadfast integrity, collective ownership and being engaged, empowered employees. Help us #BeTheReason the entire country is talking about Hamilton, and achieve our vision of being the best place to raise a child and age successfully.</w:t>
      </w:r>
    </w:p>
    <w:p w14:paraId="4B1559A8" w14:textId="77777777" w:rsidR="004B3DC1" w:rsidRPr="00480CF6" w:rsidRDefault="004B3DC1" w:rsidP="00941D83">
      <w:pPr>
        <w:widowControl w:val="0"/>
        <w:spacing w:after="120" w:line="240" w:lineRule="auto"/>
        <w:rPr>
          <w:b/>
        </w:rPr>
      </w:pPr>
      <w:r w:rsidRPr="00480CF6">
        <w:rPr>
          <w:b/>
        </w:rPr>
        <w:t>For full details and to apply</w:t>
      </w:r>
    </w:p>
    <w:p w14:paraId="0D1D58E0" w14:textId="4574ED4B" w:rsidR="004B3DC1" w:rsidRPr="008D5758" w:rsidRDefault="004B3DC1" w:rsidP="00941D83">
      <w:pPr>
        <w:widowControl w:val="0"/>
        <w:spacing w:after="120" w:line="240" w:lineRule="auto"/>
      </w:pPr>
      <w:r w:rsidRPr="00480CF6">
        <w:t xml:space="preserve">If you are interested in working alongside a dedicated team that’s contributing to the well-being of Hamilton’s residents, please visit </w:t>
      </w:r>
      <w:hyperlink r:id="rId9" w:history="1">
        <w:r w:rsidRPr="00480CF6">
          <w:rPr>
            <w:rStyle w:val="Hyperlink"/>
            <w:b/>
            <w:bCs/>
          </w:rPr>
          <w:t>www.hamilton.ca/careers</w:t>
        </w:r>
      </w:hyperlink>
      <w:r w:rsidRPr="00480CF6">
        <w:rPr>
          <w:b/>
          <w:bCs/>
        </w:rPr>
        <w:t xml:space="preserve"> </w:t>
      </w:r>
      <w:r w:rsidRPr="00A06CD5">
        <w:t xml:space="preserve">for details </w:t>
      </w:r>
      <w:r w:rsidR="005C722C" w:rsidRPr="00A06CD5">
        <w:t xml:space="preserve">on </w:t>
      </w:r>
      <w:r w:rsidR="00A06CD5" w:rsidRPr="00A06CD5">
        <w:t>th</w:t>
      </w:r>
      <w:r w:rsidR="00236387">
        <w:t>ese</w:t>
      </w:r>
      <w:r w:rsidR="00A06CD5" w:rsidRPr="00A06CD5">
        <w:t xml:space="preserve"> </w:t>
      </w:r>
      <w:r w:rsidR="00236387">
        <w:t>Millwright</w:t>
      </w:r>
      <w:r w:rsidR="009B6407">
        <w:t xml:space="preserve"> </w:t>
      </w:r>
      <w:r w:rsidR="00A06CD5" w:rsidRPr="00A06CD5">
        <w:t>position</w:t>
      </w:r>
      <w:r w:rsidR="00236387">
        <w:t>s</w:t>
      </w:r>
      <w:r w:rsidR="00A06CD5" w:rsidRPr="00A06CD5">
        <w:t xml:space="preserve">, </w:t>
      </w:r>
      <w:r w:rsidR="00D90E1E" w:rsidRPr="00072E93">
        <w:rPr>
          <w:b/>
        </w:rPr>
        <w:t>JOB</w:t>
      </w:r>
      <w:r w:rsidR="00694250" w:rsidRPr="00072E93">
        <w:rPr>
          <w:b/>
        </w:rPr>
        <w:t> </w:t>
      </w:r>
      <w:r w:rsidR="00A06CD5" w:rsidRPr="00072E93">
        <w:rPr>
          <w:b/>
        </w:rPr>
        <w:t>ID</w:t>
      </w:r>
      <w:r w:rsidR="00694250" w:rsidRPr="00072E93">
        <w:rPr>
          <w:b/>
        </w:rPr>
        <w:t> </w:t>
      </w:r>
      <w:r w:rsidR="00A06CD5" w:rsidRPr="00072E93">
        <w:rPr>
          <w:b/>
        </w:rPr>
        <w:t>#</w:t>
      </w:r>
      <w:r w:rsidR="00072E93" w:rsidRPr="00072E93">
        <w:rPr>
          <w:b/>
        </w:rPr>
        <w:t>1</w:t>
      </w:r>
      <w:r w:rsidR="00236387">
        <w:rPr>
          <w:b/>
        </w:rPr>
        <w:t>6110</w:t>
      </w:r>
      <w:r w:rsidR="008235A5">
        <w:rPr>
          <w:b/>
        </w:rPr>
        <w:t>,</w:t>
      </w:r>
      <w:r w:rsidR="005C722C" w:rsidRPr="00A06CD5">
        <w:t xml:space="preserve"> </w:t>
      </w:r>
      <w:r w:rsidRPr="00A06CD5">
        <w:t xml:space="preserve">and to </w:t>
      </w:r>
      <w:r w:rsidRPr="00A06CD5">
        <w:rPr>
          <w:b/>
          <w:bCs/>
          <w:u w:val="single"/>
        </w:rPr>
        <w:t>apply online</w:t>
      </w:r>
      <w:r w:rsidR="00A06CD5">
        <w:rPr>
          <w:b/>
          <w:bCs/>
        </w:rPr>
        <w:t xml:space="preserve">, </w:t>
      </w:r>
      <w:r w:rsidR="00A06CD5">
        <w:rPr>
          <w:bCs/>
        </w:rPr>
        <w:t xml:space="preserve">by </w:t>
      </w:r>
      <w:r w:rsidR="007B03EB" w:rsidRPr="007B03EB">
        <w:rPr>
          <w:b/>
          <w:bCs/>
        </w:rPr>
        <w:t>Wednes</w:t>
      </w:r>
      <w:r w:rsidR="00C25930" w:rsidRPr="007B03EB">
        <w:rPr>
          <w:b/>
          <w:bCs/>
        </w:rPr>
        <w:t xml:space="preserve">day, </w:t>
      </w:r>
      <w:r w:rsidR="00236387" w:rsidRPr="007B03EB">
        <w:rPr>
          <w:b/>
          <w:bCs/>
        </w:rPr>
        <w:t>February </w:t>
      </w:r>
      <w:r w:rsidR="007B03EB" w:rsidRPr="007B03EB">
        <w:rPr>
          <w:b/>
          <w:bCs/>
        </w:rPr>
        <w:t>12</w:t>
      </w:r>
      <w:r w:rsidR="009B6407" w:rsidRPr="007B03EB">
        <w:rPr>
          <w:b/>
          <w:bCs/>
        </w:rPr>
        <w:t>, 2020</w:t>
      </w:r>
      <w:r w:rsidR="000A004A" w:rsidRPr="007B03EB">
        <w:rPr>
          <w:b/>
          <w:bCs/>
        </w:rPr>
        <w:t>.</w:t>
      </w:r>
    </w:p>
    <w:p w14:paraId="39E750DB" w14:textId="77777777" w:rsidR="00480CF6" w:rsidRPr="00C8413B" w:rsidRDefault="00480CF6" w:rsidP="00941D83">
      <w:pPr>
        <w:autoSpaceDE w:val="0"/>
        <w:autoSpaceDN w:val="0"/>
        <w:adjustRightInd w:val="0"/>
        <w:spacing w:after="120" w:line="240" w:lineRule="auto"/>
        <w:rPr>
          <w:rFonts w:cs="Arial"/>
          <w:szCs w:val="20"/>
        </w:rPr>
      </w:pPr>
      <w:r w:rsidRPr="00216D8D">
        <w:rPr>
          <w:rFonts w:cs="Arial"/>
          <w:szCs w:val="20"/>
        </w:rPr>
        <w:t>The City is an equal opportunity employer that is committed to inclusive, barrier-free recruitment and selection processes. If contacted for an employment opportunity, please advise Human Resources if you require accommodation.</w:t>
      </w:r>
    </w:p>
    <w:p w14:paraId="7A15C655" w14:textId="77777777" w:rsidR="001D707B" w:rsidRPr="00480CF6" w:rsidRDefault="00480CF6" w:rsidP="00941D83">
      <w:pPr>
        <w:widowControl w:val="0"/>
        <w:spacing w:after="120" w:line="240" w:lineRule="auto"/>
        <w:rPr>
          <w:rFonts w:cs="Arial"/>
          <w:szCs w:val="20"/>
        </w:rPr>
      </w:pPr>
      <w:r w:rsidRPr="00C8413B">
        <w:rPr>
          <w:rFonts w:cs="Arial"/>
          <w:i/>
          <w:iCs/>
          <w:szCs w:val="20"/>
        </w:rPr>
        <w:t>The City of Hamilton values the diversity of our workforce and the knowledge of our people. We thank all who have applied; however, only those under consideration will be contacted.</w:t>
      </w:r>
    </w:p>
    <w:sectPr w:rsidR="001D707B" w:rsidRPr="00480CF6" w:rsidSect="0090630C">
      <w:headerReference w:type="default" r:id="rId10"/>
      <w:type w:val="continuous"/>
      <w:pgSz w:w="12240" w:h="15840" w:code="1"/>
      <w:pgMar w:top="1584" w:right="1440" w:bottom="108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CE8D" w14:textId="77777777" w:rsidR="00554764" w:rsidRDefault="00554764" w:rsidP="00490573">
      <w:pPr>
        <w:spacing w:after="0" w:line="240" w:lineRule="auto"/>
      </w:pPr>
      <w:r>
        <w:separator/>
      </w:r>
    </w:p>
  </w:endnote>
  <w:endnote w:type="continuationSeparator" w:id="0">
    <w:p w14:paraId="7934AA57" w14:textId="77777777" w:rsidR="00554764" w:rsidRDefault="00554764"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swiss"/>
    <w:notTrueType/>
    <w:pitch w:val="default"/>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2996" w14:textId="77777777" w:rsidR="00554764" w:rsidRDefault="00554764" w:rsidP="00490573">
      <w:pPr>
        <w:spacing w:after="0" w:line="240" w:lineRule="auto"/>
      </w:pPr>
      <w:r>
        <w:separator/>
      </w:r>
    </w:p>
  </w:footnote>
  <w:footnote w:type="continuationSeparator" w:id="0">
    <w:p w14:paraId="225B5447" w14:textId="77777777" w:rsidR="00554764" w:rsidRDefault="00554764" w:rsidP="0049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DC48" w14:textId="77777777" w:rsidR="0087517D" w:rsidRDefault="0087517D" w:rsidP="00541989">
    <w:pPr>
      <w:pStyle w:val="Header"/>
      <w:ind w:left="-720"/>
      <w:rPr>
        <w:rFonts w:ascii="Verdana" w:hAnsi="Verdana"/>
        <w:color w:val="FFA12D"/>
        <w:sz w:val="24"/>
        <w:szCs w:val="24"/>
      </w:rPr>
    </w:pPr>
  </w:p>
  <w:p w14:paraId="5A3F9FE1" w14:textId="77777777" w:rsidR="0087517D" w:rsidRDefault="0087517D" w:rsidP="00541989">
    <w:pPr>
      <w:pStyle w:val="Header"/>
      <w:ind w:left="-720"/>
      <w:rPr>
        <w:rFonts w:ascii="Verdana" w:hAnsi="Verdana"/>
        <w:color w:val="FFA12D"/>
        <w:sz w:val="24"/>
        <w:szCs w:val="24"/>
      </w:rPr>
    </w:pPr>
  </w:p>
  <w:p w14:paraId="55E55FE4" w14:textId="77777777" w:rsidR="0087517D" w:rsidRDefault="0087517D" w:rsidP="00541989">
    <w:pPr>
      <w:pStyle w:val="Header"/>
      <w:ind w:left="-720"/>
      <w:rPr>
        <w:rFonts w:ascii="Verdana" w:hAnsi="Verdana"/>
        <w:color w:val="FFA12D"/>
        <w:sz w:val="24"/>
        <w:szCs w:val="24"/>
      </w:rPr>
    </w:pPr>
  </w:p>
  <w:p w14:paraId="5B9C8FE8" w14:textId="77777777" w:rsidR="0087517D" w:rsidRDefault="0087517D" w:rsidP="00541989">
    <w:pPr>
      <w:pStyle w:val="Header"/>
      <w:ind w:left="-720"/>
      <w:rPr>
        <w:rFonts w:ascii="Verdana" w:hAnsi="Verdana"/>
        <w:color w:val="FFA12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1C4"/>
    <w:multiLevelType w:val="hybridMultilevel"/>
    <w:tmpl w:val="CA9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E0DD7"/>
    <w:multiLevelType w:val="hybridMultilevel"/>
    <w:tmpl w:val="5A4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6931"/>
    <w:multiLevelType w:val="hybridMultilevel"/>
    <w:tmpl w:val="B06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616BF"/>
    <w:multiLevelType w:val="hybridMultilevel"/>
    <w:tmpl w:val="97505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95B1F"/>
    <w:multiLevelType w:val="hybridMultilevel"/>
    <w:tmpl w:val="20CED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E7CDF"/>
    <w:multiLevelType w:val="hybridMultilevel"/>
    <w:tmpl w:val="815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009A7"/>
    <w:multiLevelType w:val="hybridMultilevel"/>
    <w:tmpl w:val="9424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C2680"/>
    <w:multiLevelType w:val="hybridMultilevel"/>
    <w:tmpl w:val="8190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773D2"/>
    <w:multiLevelType w:val="hybridMultilevel"/>
    <w:tmpl w:val="3438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42986"/>
    <w:multiLevelType w:val="hybridMultilevel"/>
    <w:tmpl w:val="5DAA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4C33B8"/>
    <w:multiLevelType w:val="hybridMultilevel"/>
    <w:tmpl w:val="B1E2D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9"/>
  </w:num>
  <w:num w:numId="5">
    <w:abstractNumId w:val="5"/>
  </w:num>
  <w:num w:numId="6">
    <w:abstractNumId w:val="0"/>
  </w:num>
  <w:num w:numId="7">
    <w:abstractNumId w:val="2"/>
  </w:num>
  <w:num w:numId="8">
    <w:abstractNumId w:val="7"/>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73"/>
    <w:rsid w:val="00004D4F"/>
    <w:rsid w:val="00007479"/>
    <w:rsid w:val="0001555B"/>
    <w:rsid w:val="00016B05"/>
    <w:rsid w:val="0001700B"/>
    <w:rsid w:val="000231B4"/>
    <w:rsid w:val="000238A9"/>
    <w:rsid w:val="00026B25"/>
    <w:rsid w:val="0002721D"/>
    <w:rsid w:val="00032B12"/>
    <w:rsid w:val="00037D70"/>
    <w:rsid w:val="000409D1"/>
    <w:rsid w:val="00040ACD"/>
    <w:rsid w:val="0004504E"/>
    <w:rsid w:val="0004639B"/>
    <w:rsid w:val="00051151"/>
    <w:rsid w:val="00052C02"/>
    <w:rsid w:val="0005511D"/>
    <w:rsid w:val="0005587E"/>
    <w:rsid w:val="00063E09"/>
    <w:rsid w:val="00065CD6"/>
    <w:rsid w:val="000677D8"/>
    <w:rsid w:val="00067D2C"/>
    <w:rsid w:val="00072775"/>
    <w:rsid w:val="00072E93"/>
    <w:rsid w:val="000777E2"/>
    <w:rsid w:val="00084BFA"/>
    <w:rsid w:val="00086947"/>
    <w:rsid w:val="00086964"/>
    <w:rsid w:val="000869E3"/>
    <w:rsid w:val="000958F6"/>
    <w:rsid w:val="00096F75"/>
    <w:rsid w:val="000A004A"/>
    <w:rsid w:val="000A20D0"/>
    <w:rsid w:val="000A74FF"/>
    <w:rsid w:val="000B0E0B"/>
    <w:rsid w:val="000B155B"/>
    <w:rsid w:val="000B174F"/>
    <w:rsid w:val="000B3210"/>
    <w:rsid w:val="000B59FD"/>
    <w:rsid w:val="000C30D8"/>
    <w:rsid w:val="000C43AC"/>
    <w:rsid w:val="000C74FD"/>
    <w:rsid w:val="000D02BD"/>
    <w:rsid w:val="000D381C"/>
    <w:rsid w:val="000D48E9"/>
    <w:rsid w:val="000D69AC"/>
    <w:rsid w:val="000D6A8E"/>
    <w:rsid w:val="000D6AA3"/>
    <w:rsid w:val="000E4776"/>
    <w:rsid w:val="000E66D2"/>
    <w:rsid w:val="000E79E1"/>
    <w:rsid w:val="000F0793"/>
    <w:rsid w:val="000F15C0"/>
    <w:rsid w:val="000F4104"/>
    <w:rsid w:val="001011B3"/>
    <w:rsid w:val="00105C0A"/>
    <w:rsid w:val="00115C24"/>
    <w:rsid w:val="00116F13"/>
    <w:rsid w:val="00122BFF"/>
    <w:rsid w:val="00137A61"/>
    <w:rsid w:val="0014257F"/>
    <w:rsid w:val="00144F82"/>
    <w:rsid w:val="00145ACB"/>
    <w:rsid w:val="00154119"/>
    <w:rsid w:val="001638FB"/>
    <w:rsid w:val="001667B9"/>
    <w:rsid w:val="00181952"/>
    <w:rsid w:val="00184A6A"/>
    <w:rsid w:val="00190A36"/>
    <w:rsid w:val="001940FF"/>
    <w:rsid w:val="00194123"/>
    <w:rsid w:val="001A12F3"/>
    <w:rsid w:val="001A38DA"/>
    <w:rsid w:val="001A3EE5"/>
    <w:rsid w:val="001B0CFD"/>
    <w:rsid w:val="001B50BF"/>
    <w:rsid w:val="001B5CAF"/>
    <w:rsid w:val="001D5AF0"/>
    <w:rsid w:val="001D6845"/>
    <w:rsid w:val="001D707B"/>
    <w:rsid w:val="001E15F0"/>
    <w:rsid w:val="001E5403"/>
    <w:rsid w:val="001E76C8"/>
    <w:rsid w:val="002039EC"/>
    <w:rsid w:val="0020490C"/>
    <w:rsid w:val="002066C9"/>
    <w:rsid w:val="00207B67"/>
    <w:rsid w:val="00207BEB"/>
    <w:rsid w:val="00211B8A"/>
    <w:rsid w:val="002137F0"/>
    <w:rsid w:val="00220287"/>
    <w:rsid w:val="0022494A"/>
    <w:rsid w:val="00236387"/>
    <w:rsid w:val="002450A0"/>
    <w:rsid w:val="002574F8"/>
    <w:rsid w:val="0025763D"/>
    <w:rsid w:val="00266CD6"/>
    <w:rsid w:val="0027092C"/>
    <w:rsid w:val="00272681"/>
    <w:rsid w:val="00275643"/>
    <w:rsid w:val="00277315"/>
    <w:rsid w:val="002814AE"/>
    <w:rsid w:val="00283146"/>
    <w:rsid w:val="002861E3"/>
    <w:rsid w:val="00293F7D"/>
    <w:rsid w:val="0029732D"/>
    <w:rsid w:val="002A5AC8"/>
    <w:rsid w:val="002B3F6A"/>
    <w:rsid w:val="002C34BB"/>
    <w:rsid w:val="002C52E0"/>
    <w:rsid w:val="002C546B"/>
    <w:rsid w:val="002D3A47"/>
    <w:rsid w:val="002E2855"/>
    <w:rsid w:val="002E463C"/>
    <w:rsid w:val="002E641B"/>
    <w:rsid w:val="002E7B03"/>
    <w:rsid w:val="002F0AA9"/>
    <w:rsid w:val="002F318B"/>
    <w:rsid w:val="00301E3D"/>
    <w:rsid w:val="00306795"/>
    <w:rsid w:val="0031011F"/>
    <w:rsid w:val="00316CBB"/>
    <w:rsid w:val="00317098"/>
    <w:rsid w:val="00323475"/>
    <w:rsid w:val="00327DDF"/>
    <w:rsid w:val="003357D7"/>
    <w:rsid w:val="00337F10"/>
    <w:rsid w:val="00342ABF"/>
    <w:rsid w:val="003471DA"/>
    <w:rsid w:val="003548D8"/>
    <w:rsid w:val="00367220"/>
    <w:rsid w:val="003679B4"/>
    <w:rsid w:val="00367F06"/>
    <w:rsid w:val="0038439B"/>
    <w:rsid w:val="003878CF"/>
    <w:rsid w:val="003903D0"/>
    <w:rsid w:val="003911B7"/>
    <w:rsid w:val="0039220D"/>
    <w:rsid w:val="003936D0"/>
    <w:rsid w:val="003A2C66"/>
    <w:rsid w:val="003A37DA"/>
    <w:rsid w:val="003A5149"/>
    <w:rsid w:val="003A55DB"/>
    <w:rsid w:val="003A6EAA"/>
    <w:rsid w:val="003C4547"/>
    <w:rsid w:val="003C75D2"/>
    <w:rsid w:val="003D0110"/>
    <w:rsid w:val="003D5F80"/>
    <w:rsid w:val="003E2719"/>
    <w:rsid w:val="003E6AE0"/>
    <w:rsid w:val="003F32CD"/>
    <w:rsid w:val="004072ED"/>
    <w:rsid w:val="004141AF"/>
    <w:rsid w:val="00415F73"/>
    <w:rsid w:val="00421C49"/>
    <w:rsid w:val="00422F8B"/>
    <w:rsid w:val="004257EA"/>
    <w:rsid w:val="00426153"/>
    <w:rsid w:val="00430BC3"/>
    <w:rsid w:val="00431BEC"/>
    <w:rsid w:val="00433BBE"/>
    <w:rsid w:val="004365B8"/>
    <w:rsid w:val="00437870"/>
    <w:rsid w:val="00441D32"/>
    <w:rsid w:val="004437F3"/>
    <w:rsid w:val="00443ABF"/>
    <w:rsid w:val="00450982"/>
    <w:rsid w:val="004515C4"/>
    <w:rsid w:val="00451F4C"/>
    <w:rsid w:val="00457EDB"/>
    <w:rsid w:val="00470F73"/>
    <w:rsid w:val="004736C7"/>
    <w:rsid w:val="00474615"/>
    <w:rsid w:val="004755C1"/>
    <w:rsid w:val="00475F2D"/>
    <w:rsid w:val="00480706"/>
    <w:rsid w:val="00480CF6"/>
    <w:rsid w:val="00485DA6"/>
    <w:rsid w:val="00487344"/>
    <w:rsid w:val="00487466"/>
    <w:rsid w:val="00487D1E"/>
    <w:rsid w:val="00490573"/>
    <w:rsid w:val="0049469A"/>
    <w:rsid w:val="00495AFB"/>
    <w:rsid w:val="004A0D49"/>
    <w:rsid w:val="004A3F4A"/>
    <w:rsid w:val="004A4352"/>
    <w:rsid w:val="004B0991"/>
    <w:rsid w:val="004B233E"/>
    <w:rsid w:val="004B3DC1"/>
    <w:rsid w:val="004C16CC"/>
    <w:rsid w:val="004C5159"/>
    <w:rsid w:val="004D01E7"/>
    <w:rsid w:val="004D688B"/>
    <w:rsid w:val="004D73DF"/>
    <w:rsid w:val="004F04AD"/>
    <w:rsid w:val="00500461"/>
    <w:rsid w:val="00500972"/>
    <w:rsid w:val="0052042F"/>
    <w:rsid w:val="005208CE"/>
    <w:rsid w:val="00520F03"/>
    <w:rsid w:val="0052352B"/>
    <w:rsid w:val="00525720"/>
    <w:rsid w:val="00527940"/>
    <w:rsid w:val="00527F91"/>
    <w:rsid w:val="005319EA"/>
    <w:rsid w:val="00533736"/>
    <w:rsid w:val="00541989"/>
    <w:rsid w:val="00542579"/>
    <w:rsid w:val="00544184"/>
    <w:rsid w:val="00544984"/>
    <w:rsid w:val="00545A1D"/>
    <w:rsid w:val="00546B98"/>
    <w:rsid w:val="00550E6E"/>
    <w:rsid w:val="00554278"/>
    <w:rsid w:val="00554764"/>
    <w:rsid w:val="00556A8C"/>
    <w:rsid w:val="005656FC"/>
    <w:rsid w:val="0057016F"/>
    <w:rsid w:val="00581F48"/>
    <w:rsid w:val="00583C28"/>
    <w:rsid w:val="005875B4"/>
    <w:rsid w:val="005904A6"/>
    <w:rsid w:val="005938CE"/>
    <w:rsid w:val="005976C5"/>
    <w:rsid w:val="005A26D6"/>
    <w:rsid w:val="005C310F"/>
    <w:rsid w:val="005C6E1A"/>
    <w:rsid w:val="005C722C"/>
    <w:rsid w:val="005D3155"/>
    <w:rsid w:val="005D356F"/>
    <w:rsid w:val="005D4D4D"/>
    <w:rsid w:val="005E12A5"/>
    <w:rsid w:val="005E4A2D"/>
    <w:rsid w:val="005E7A00"/>
    <w:rsid w:val="005F0223"/>
    <w:rsid w:val="005F1624"/>
    <w:rsid w:val="005F19A5"/>
    <w:rsid w:val="005F3512"/>
    <w:rsid w:val="00604562"/>
    <w:rsid w:val="00607FEF"/>
    <w:rsid w:val="00612BD7"/>
    <w:rsid w:val="00612D6B"/>
    <w:rsid w:val="00617EB5"/>
    <w:rsid w:val="00620033"/>
    <w:rsid w:val="006213CA"/>
    <w:rsid w:val="00621E60"/>
    <w:rsid w:val="006240F6"/>
    <w:rsid w:val="00637000"/>
    <w:rsid w:val="0064087F"/>
    <w:rsid w:val="006409C1"/>
    <w:rsid w:val="00640D30"/>
    <w:rsid w:val="006449B9"/>
    <w:rsid w:val="0064555D"/>
    <w:rsid w:val="00647F61"/>
    <w:rsid w:val="006501D9"/>
    <w:rsid w:val="006538F9"/>
    <w:rsid w:val="00654759"/>
    <w:rsid w:val="00656766"/>
    <w:rsid w:val="0066097F"/>
    <w:rsid w:val="006622D2"/>
    <w:rsid w:val="00665164"/>
    <w:rsid w:val="00666D8B"/>
    <w:rsid w:val="00672403"/>
    <w:rsid w:val="00672575"/>
    <w:rsid w:val="00680FA2"/>
    <w:rsid w:val="00681A47"/>
    <w:rsid w:val="00682694"/>
    <w:rsid w:val="00686F2A"/>
    <w:rsid w:val="006929F2"/>
    <w:rsid w:val="00694250"/>
    <w:rsid w:val="006A599D"/>
    <w:rsid w:val="006A5E6B"/>
    <w:rsid w:val="006A772F"/>
    <w:rsid w:val="006B0EC9"/>
    <w:rsid w:val="006B740B"/>
    <w:rsid w:val="006C0D2C"/>
    <w:rsid w:val="006C0FEF"/>
    <w:rsid w:val="006C4BD8"/>
    <w:rsid w:val="006F0F65"/>
    <w:rsid w:val="006F2D05"/>
    <w:rsid w:val="006F3335"/>
    <w:rsid w:val="006F6419"/>
    <w:rsid w:val="00701380"/>
    <w:rsid w:val="007106EC"/>
    <w:rsid w:val="00714814"/>
    <w:rsid w:val="00716615"/>
    <w:rsid w:val="0073677D"/>
    <w:rsid w:val="00737F1E"/>
    <w:rsid w:val="00742456"/>
    <w:rsid w:val="007433A6"/>
    <w:rsid w:val="00751084"/>
    <w:rsid w:val="00754724"/>
    <w:rsid w:val="007550DC"/>
    <w:rsid w:val="007617F4"/>
    <w:rsid w:val="00762EA4"/>
    <w:rsid w:val="00771369"/>
    <w:rsid w:val="007741DD"/>
    <w:rsid w:val="00774778"/>
    <w:rsid w:val="00782625"/>
    <w:rsid w:val="00786FB6"/>
    <w:rsid w:val="0078735B"/>
    <w:rsid w:val="007877DD"/>
    <w:rsid w:val="00793E69"/>
    <w:rsid w:val="007A0803"/>
    <w:rsid w:val="007A2263"/>
    <w:rsid w:val="007A60A8"/>
    <w:rsid w:val="007B0218"/>
    <w:rsid w:val="007B03EB"/>
    <w:rsid w:val="007B0BA4"/>
    <w:rsid w:val="007B4D3F"/>
    <w:rsid w:val="007D1D1E"/>
    <w:rsid w:val="007D1FC9"/>
    <w:rsid w:val="007D4E77"/>
    <w:rsid w:val="007E139B"/>
    <w:rsid w:val="007E3616"/>
    <w:rsid w:val="007E48F6"/>
    <w:rsid w:val="007E5DEF"/>
    <w:rsid w:val="007E678A"/>
    <w:rsid w:val="007E686F"/>
    <w:rsid w:val="007F31E5"/>
    <w:rsid w:val="007F3275"/>
    <w:rsid w:val="007F5AA9"/>
    <w:rsid w:val="00804533"/>
    <w:rsid w:val="00804A5E"/>
    <w:rsid w:val="00806E1D"/>
    <w:rsid w:val="0081036A"/>
    <w:rsid w:val="00810A7F"/>
    <w:rsid w:val="008121C8"/>
    <w:rsid w:val="00817602"/>
    <w:rsid w:val="0082102D"/>
    <w:rsid w:val="00821E8B"/>
    <w:rsid w:val="00821F38"/>
    <w:rsid w:val="0082292F"/>
    <w:rsid w:val="008235A5"/>
    <w:rsid w:val="00824780"/>
    <w:rsid w:val="00825245"/>
    <w:rsid w:val="00831187"/>
    <w:rsid w:val="008354F0"/>
    <w:rsid w:val="0084053A"/>
    <w:rsid w:val="008408CD"/>
    <w:rsid w:val="008512DF"/>
    <w:rsid w:val="008545AE"/>
    <w:rsid w:val="00865F7F"/>
    <w:rsid w:val="0087517D"/>
    <w:rsid w:val="00876947"/>
    <w:rsid w:val="00880AEA"/>
    <w:rsid w:val="008915DD"/>
    <w:rsid w:val="00894C38"/>
    <w:rsid w:val="008A05FF"/>
    <w:rsid w:val="008A0692"/>
    <w:rsid w:val="008A0989"/>
    <w:rsid w:val="008A7706"/>
    <w:rsid w:val="008B11FD"/>
    <w:rsid w:val="008B62C7"/>
    <w:rsid w:val="008C1C42"/>
    <w:rsid w:val="008C21CE"/>
    <w:rsid w:val="008C3AD3"/>
    <w:rsid w:val="008C3B12"/>
    <w:rsid w:val="008C48CC"/>
    <w:rsid w:val="008D0619"/>
    <w:rsid w:val="008D3929"/>
    <w:rsid w:val="008D4FBF"/>
    <w:rsid w:val="008D5758"/>
    <w:rsid w:val="008D5FF8"/>
    <w:rsid w:val="008E39F4"/>
    <w:rsid w:val="008F3083"/>
    <w:rsid w:val="008F77C2"/>
    <w:rsid w:val="0090630C"/>
    <w:rsid w:val="00911FBB"/>
    <w:rsid w:val="00917FCC"/>
    <w:rsid w:val="0092201E"/>
    <w:rsid w:val="00923AAE"/>
    <w:rsid w:val="00937BAB"/>
    <w:rsid w:val="00941D83"/>
    <w:rsid w:val="009422FF"/>
    <w:rsid w:val="00944993"/>
    <w:rsid w:val="00945778"/>
    <w:rsid w:val="00946E43"/>
    <w:rsid w:val="00952AB8"/>
    <w:rsid w:val="009558E2"/>
    <w:rsid w:val="00955B32"/>
    <w:rsid w:val="009604DC"/>
    <w:rsid w:val="009617C6"/>
    <w:rsid w:val="00962BC4"/>
    <w:rsid w:val="00974C25"/>
    <w:rsid w:val="00981040"/>
    <w:rsid w:val="00984D36"/>
    <w:rsid w:val="0099469A"/>
    <w:rsid w:val="00996974"/>
    <w:rsid w:val="00996FE2"/>
    <w:rsid w:val="009A046B"/>
    <w:rsid w:val="009A5741"/>
    <w:rsid w:val="009A78EF"/>
    <w:rsid w:val="009A7BB8"/>
    <w:rsid w:val="009B0430"/>
    <w:rsid w:val="009B2D31"/>
    <w:rsid w:val="009B6407"/>
    <w:rsid w:val="009B65F0"/>
    <w:rsid w:val="009B675A"/>
    <w:rsid w:val="009B6ECF"/>
    <w:rsid w:val="009C20D5"/>
    <w:rsid w:val="009C635A"/>
    <w:rsid w:val="009C7578"/>
    <w:rsid w:val="009D6A2D"/>
    <w:rsid w:val="009D756E"/>
    <w:rsid w:val="009E55B6"/>
    <w:rsid w:val="009E7A10"/>
    <w:rsid w:val="00A00737"/>
    <w:rsid w:val="00A02A31"/>
    <w:rsid w:val="00A0677A"/>
    <w:rsid w:val="00A06CD5"/>
    <w:rsid w:val="00A27D8B"/>
    <w:rsid w:val="00A315D9"/>
    <w:rsid w:val="00A32264"/>
    <w:rsid w:val="00A34885"/>
    <w:rsid w:val="00A4046E"/>
    <w:rsid w:val="00A43CEC"/>
    <w:rsid w:val="00A517D4"/>
    <w:rsid w:val="00A52C39"/>
    <w:rsid w:val="00A547F4"/>
    <w:rsid w:val="00A63184"/>
    <w:rsid w:val="00A71F88"/>
    <w:rsid w:val="00A72AB4"/>
    <w:rsid w:val="00A74858"/>
    <w:rsid w:val="00A7742D"/>
    <w:rsid w:val="00A845C6"/>
    <w:rsid w:val="00A862F0"/>
    <w:rsid w:val="00AA0B4D"/>
    <w:rsid w:val="00AA482B"/>
    <w:rsid w:val="00AA6939"/>
    <w:rsid w:val="00AB2D73"/>
    <w:rsid w:val="00AC736D"/>
    <w:rsid w:val="00AC7BCD"/>
    <w:rsid w:val="00AD14D5"/>
    <w:rsid w:val="00AE0076"/>
    <w:rsid w:val="00AE3F7C"/>
    <w:rsid w:val="00AE485F"/>
    <w:rsid w:val="00AE6080"/>
    <w:rsid w:val="00AE6A59"/>
    <w:rsid w:val="00B05E69"/>
    <w:rsid w:val="00B06256"/>
    <w:rsid w:val="00B06D98"/>
    <w:rsid w:val="00B10535"/>
    <w:rsid w:val="00B1767D"/>
    <w:rsid w:val="00B223C4"/>
    <w:rsid w:val="00B2252C"/>
    <w:rsid w:val="00B25F88"/>
    <w:rsid w:val="00B26009"/>
    <w:rsid w:val="00B27D95"/>
    <w:rsid w:val="00B33A97"/>
    <w:rsid w:val="00B45979"/>
    <w:rsid w:val="00B52C8F"/>
    <w:rsid w:val="00B7449F"/>
    <w:rsid w:val="00B751D4"/>
    <w:rsid w:val="00B80C7C"/>
    <w:rsid w:val="00B84B42"/>
    <w:rsid w:val="00B876E0"/>
    <w:rsid w:val="00B9712C"/>
    <w:rsid w:val="00B97B54"/>
    <w:rsid w:val="00BA2013"/>
    <w:rsid w:val="00BA2096"/>
    <w:rsid w:val="00BA4BE4"/>
    <w:rsid w:val="00BB0FD4"/>
    <w:rsid w:val="00BB2EE0"/>
    <w:rsid w:val="00BB51C6"/>
    <w:rsid w:val="00BC3BB3"/>
    <w:rsid w:val="00BC5556"/>
    <w:rsid w:val="00BC5C40"/>
    <w:rsid w:val="00BC6B03"/>
    <w:rsid w:val="00BD2700"/>
    <w:rsid w:val="00BD288E"/>
    <w:rsid w:val="00BD2BCE"/>
    <w:rsid w:val="00BD72E2"/>
    <w:rsid w:val="00BD7F44"/>
    <w:rsid w:val="00BE1066"/>
    <w:rsid w:val="00BE1FB1"/>
    <w:rsid w:val="00BE26C8"/>
    <w:rsid w:val="00BE4D94"/>
    <w:rsid w:val="00BE79E2"/>
    <w:rsid w:val="00BF226A"/>
    <w:rsid w:val="00BF4FB5"/>
    <w:rsid w:val="00BF5C64"/>
    <w:rsid w:val="00BF5D95"/>
    <w:rsid w:val="00BF7985"/>
    <w:rsid w:val="00C024DC"/>
    <w:rsid w:val="00C05821"/>
    <w:rsid w:val="00C075AF"/>
    <w:rsid w:val="00C07DDB"/>
    <w:rsid w:val="00C13AF9"/>
    <w:rsid w:val="00C14DDA"/>
    <w:rsid w:val="00C17381"/>
    <w:rsid w:val="00C2125F"/>
    <w:rsid w:val="00C226E5"/>
    <w:rsid w:val="00C25930"/>
    <w:rsid w:val="00C2645F"/>
    <w:rsid w:val="00C31CD5"/>
    <w:rsid w:val="00C33222"/>
    <w:rsid w:val="00C43C1B"/>
    <w:rsid w:val="00C4407D"/>
    <w:rsid w:val="00C47757"/>
    <w:rsid w:val="00C478BF"/>
    <w:rsid w:val="00C50B05"/>
    <w:rsid w:val="00C55930"/>
    <w:rsid w:val="00C5706D"/>
    <w:rsid w:val="00C613A0"/>
    <w:rsid w:val="00C63015"/>
    <w:rsid w:val="00C63D8E"/>
    <w:rsid w:val="00C63E7B"/>
    <w:rsid w:val="00C703BE"/>
    <w:rsid w:val="00C709B6"/>
    <w:rsid w:val="00C86789"/>
    <w:rsid w:val="00C872E1"/>
    <w:rsid w:val="00C93D53"/>
    <w:rsid w:val="00C9452F"/>
    <w:rsid w:val="00C96EEB"/>
    <w:rsid w:val="00CA7744"/>
    <w:rsid w:val="00CB4550"/>
    <w:rsid w:val="00CB5AEE"/>
    <w:rsid w:val="00CB684F"/>
    <w:rsid w:val="00CB69B4"/>
    <w:rsid w:val="00CD2A2D"/>
    <w:rsid w:val="00CD3A29"/>
    <w:rsid w:val="00CD58A6"/>
    <w:rsid w:val="00CD5E38"/>
    <w:rsid w:val="00CE6421"/>
    <w:rsid w:val="00CF2D03"/>
    <w:rsid w:val="00CF391D"/>
    <w:rsid w:val="00CF44DD"/>
    <w:rsid w:val="00CF4F4F"/>
    <w:rsid w:val="00CF5233"/>
    <w:rsid w:val="00CF7DF0"/>
    <w:rsid w:val="00D00066"/>
    <w:rsid w:val="00D003A1"/>
    <w:rsid w:val="00D06D15"/>
    <w:rsid w:val="00D1633B"/>
    <w:rsid w:val="00D168D6"/>
    <w:rsid w:val="00D20F65"/>
    <w:rsid w:val="00D30F8A"/>
    <w:rsid w:val="00D333A7"/>
    <w:rsid w:val="00D344F1"/>
    <w:rsid w:val="00D37031"/>
    <w:rsid w:val="00D408E1"/>
    <w:rsid w:val="00D4688A"/>
    <w:rsid w:val="00D468DB"/>
    <w:rsid w:val="00D4706D"/>
    <w:rsid w:val="00D47E81"/>
    <w:rsid w:val="00D61860"/>
    <w:rsid w:val="00D624F3"/>
    <w:rsid w:val="00D6301D"/>
    <w:rsid w:val="00D634C3"/>
    <w:rsid w:val="00D65C44"/>
    <w:rsid w:val="00D70F3E"/>
    <w:rsid w:val="00D727C5"/>
    <w:rsid w:val="00D7285B"/>
    <w:rsid w:val="00D73884"/>
    <w:rsid w:val="00D73FCE"/>
    <w:rsid w:val="00D75622"/>
    <w:rsid w:val="00D77288"/>
    <w:rsid w:val="00D85B78"/>
    <w:rsid w:val="00D90499"/>
    <w:rsid w:val="00D90E1E"/>
    <w:rsid w:val="00D94BFA"/>
    <w:rsid w:val="00D97EA7"/>
    <w:rsid w:val="00DA02BC"/>
    <w:rsid w:val="00DA103B"/>
    <w:rsid w:val="00DA2989"/>
    <w:rsid w:val="00DB360D"/>
    <w:rsid w:val="00DB586E"/>
    <w:rsid w:val="00DB6491"/>
    <w:rsid w:val="00DD072F"/>
    <w:rsid w:val="00DD08CC"/>
    <w:rsid w:val="00DD0E8F"/>
    <w:rsid w:val="00DD2B2D"/>
    <w:rsid w:val="00DD61EB"/>
    <w:rsid w:val="00DE5420"/>
    <w:rsid w:val="00DE78DC"/>
    <w:rsid w:val="00DE79AA"/>
    <w:rsid w:val="00DF0BC1"/>
    <w:rsid w:val="00DF33F2"/>
    <w:rsid w:val="00DF4EBC"/>
    <w:rsid w:val="00DF7762"/>
    <w:rsid w:val="00E025DD"/>
    <w:rsid w:val="00E0743E"/>
    <w:rsid w:val="00E11036"/>
    <w:rsid w:val="00E13D21"/>
    <w:rsid w:val="00E151C9"/>
    <w:rsid w:val="00E15F4A"/>
    <w:rsid w:val="00E168F0"/>
    <w:rsid w:val="00E25778"/>
    <w:rsid w:val="00E26DC0"/>
    <w:rsid w:val="00E33711"/>
    <w:rsid w:val="00E33DCB"/>
    <w:rsid w:val="00E3545D"/>
    <w:rsid w:val="00E41977"/>
    <w:rsid w:val="00E55C3D"/>
    <w:rsid w:val="00E6274D"/>
    <w:rsid w:val="00E635BF"/>
    <w:rsid w:val="00E7026E"/>
    <w:rsid w:val="00E733E0"/>
    <w:rsid w:val="00E8035E"/>
    <w:rsid w:val="00E803CD"/>
    <w:rsid w:val="00E92471"/>
    <w:rsid w:val="00E93824"/>
    <w:rsid w:val="00EA1E26"/>
    <w:rsid w:val="00EA3072"/>
    <w:rsid w:val="00EA69BF"/>
    <w:rsid w:val="00EA6FAC"/>
    <w:rsid w:val="00EB0EBF"/>
    <w:rsid w:val="00EB11A3"/>
    <w:rsid w:val="00EB27FA"/>
    <w:rsid w:val="00EC0D5F"/>
    <w:rsid w:val="00EC44CB"/>
    <w:rsid w:val="00ED055E"/>
    <w:rsid w:val="00ED2A0B"/>
    <w:rsid w:val="00ED3DE4"/>
    <w:rsid w:val="00EE0741"/>
    <w:rsid w:val="00EE5C0F"/>
    <w:rsid w:val="00EE6579"/>
    <w:rsid w:val="00EF0122"/>
    <w:rsid w:val="00EF34AB"/>
    <w:rsid w:val="00EF5073"/>
    <w:rsid w:val="00EF7AE8"/>
    <w:rsid w:val="00F13469"/>
    <w:rsid w:val="00F1443B"/>
    <w:rsid w:val="00F15A5F"/>
    <w:rsid w:val="00F17A44"/>
    <w:rsid w:val="00F21C77"/>
    <w:rsid w:val="00F22276"/>
    <w:rsid w:val="00F225A1"/>
    <w:rsid w:val="00F2330F"/>
    <w:rsid w:val="00F244EE"/>
    <w:rsid w:val="00F245FA"/>
    <w:rsid w:val="00F2781D"/>
    <w:rsid w:val="00F475BD"/>
    <w:rsid w:val="00F61142"/>
    <w:rsid w:val="00F655E3"/>
    <w:rsid w:val="00F717C6"/>
    <w:rsid w:val="00F719B6"/>
    <w:rsid w:val="00F73179"/>
    <w:rsid w:val="00F74646"/>
    <w:rsid w:val="00F8052E"/>
    <w:rsid w:val="00F852ED"/>
    <w:rsid w:val="00FA67BA"/>
    <w:rsid w:val="00FA6830"/>
    <w:rsid w:val="00FB048B"/>
    <w:rsid w:val="00FB1753"/>
    <w:rsid w:val="00FB1A89"/>
    <w:rsid w:val="00FB7DE1"/>
    <w:rsid w:val="00FC3F25"/>
    <w:rsid w:val="00FC470B"/>
    <w:rsid w:val="00FC59A1"/>
    <w:rsid w:val="00FC5D1A"/>
    <w:rsid w:val="00FC64C2"/>
    <w:rsid w:val="00FD244E"/>
    <w:rsid w:val="00FD491B"/>
    <w:rsid w:val="00FD634A"/>
    <w:rsid w:val="00FE22BF"/>
    <w:rsid w:val="00FE230C"/>
    <w:rsid w:val="00FE243F"/>
    <w:rsid w:val="00FE4180"/>
    <w:rsid w:val="00FE464E"/>
    <w:rsid w:val="00FE4BCA"/>
    <w:rsid w:val="00FE4FB1"/>
    <w:rsid w:val="00FF5AB6"/>
    <w:rsid w:val="00FF7E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1CE0"/>
  <w15:docId w15:val="{DA6229F1-656E-46CE-AB27-6A47F519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F3"/>
    <w:pPr>
      <w:spacing w:after="200" w:line="276"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02BC"/>
    <w:rPr>
      <w:color w:val="0000FF"/>
      <w:u w:val="single"/>
    </w:rPr>
  </w:style>
  <w:style w:type="paragraph" w:styleId="ListParagraph">
    <w:name w:val="List Paragraph"/>
    <w:basedOn w:val="Normal"/>
    <w:uiPriority w:val="34"/>
    <w:qFormat/>
    <w:rsid w:val="00DA02BC"/>
    <w:pPr>
      <w:ind w:left="720"/>
      <w:contextualSpacing/>
    </w:pPr>
    <w:rPr>
      <w:rFonts w:ascii="Calibri" w:hAnsi="Calibri"/>
      <w:sz w:val="22"/>
      <w:lang w:val="en-US"/>
    </w:rPr>
  </w:style>
  <w:style w:type="character" w:styleId="CommentReference">
    <w:name w:val="annotation reference"/>
    <w:uiPriority w:val="99"/>
    <w:semiHidden/>
    <w:unhideWhenUsed/>
    <w:rsid w:val="00A43CEC"/>
    <w:rPr>
      <w:sz w:val="16"/>
      <w:szCs w:val="16"/>
    </w:rPr>
  </w:style>
  <w:style w:type="paragraph" w:styleId="CommentText">
    <w:name w:val="annotation text"/>
    <w:basedOn w:val="Normal"/>
    <w:link w:val="CommentTextChar"/>
    <w:uiPriority w:val="99"/>
    <w:semiHidden/>
    <w:unhideWhenUsed/>
    <w:rsid w:val="00A43CEC"/>
    <w:rPr>
      <w:szCs w:val="20"/>
    </w:rPr>
  </w:style>
  <w:style w:type="character" w:customStyle="1" w:styleId="CommentTextChar">
    <w:name w:val="Comment Text Char"/>
    <w:link w:val="CommentText"/>
    <w:uiPriority w:val="99"/>
    <w:semiHidden/>
    <w:rsid w:val="00A43CEC"/>
    <w:rPr>
      <w:lang w:val="en-CA"/>
    </w:rPr>
  </w:style>
  <w:style w:type="paragraph" w:styleId="CommentSubject">
    <w:name w:val="annotation subject"/>
    <w:basedOn w:val="CommentText"/>
    <w:next w:val="CommentText"/>
    <w:link w:val="CommentSubjectChar"/>
    <w:uiPriority w:val="99"/>
    <w:semiHidden/>
    <w:unhideWhenUsed/>
    <w:rsid w:val="00A43CEC"/>
    <w:rPr>
      <w:b/>
      <w:bCs/>
    </w:rPr>
  </w:style>
  <w:style w:type="character" w:customStyle="1" w:styleId="CommentSubjectChar">
    <w:name w:val="Comment Subject Char"/>
    <w:link w:val="CommentSubject"/>
    <w:uiPriority w:val="99"/>
    <w:semiHidden/>
    <w:rsid w:val="00A43CEC"/>
    <w:rPr>
      <w:b/>
      <w:bCs/>
      <w:lang w:val="en-CA"/>
    </w:rPr>
  </w:style>
  <w:style w:type="paragraph" w:customStyle="1" w:styleId="Pa0">
    <w:name w:val="Pa0"/>
    <w:basedOn w:val="Normal"/>
    <w:next w:val="Normal"/>
    <w:uiPriority w:val="99"/>
    <w:rsid w:val="00317098"/>
    <w:pPr>
      <w:widowControl w:val="0"/>
      <w:autoSpaceDE w:val="0"/>
      <w:autoSpaceDN w:val="0"/>
      <w:adjustRightInd w:val="0"/>
      <w:spacing w:after="0" w:line="241" w:lineRule="atLeast"/>
    </w:pPr>
    <w:rPr>
      <w:rFonts w:ascii="Whitney Book" w:eastAsia="Times New Roman" w:hAnsi="Whitney Book"/>
      <w:sz w:val="24"/>
      <w:szCs w:val="24"/>
      <w:lang w:val="en-US"/>
    </w:rPr>
  </w:style>
  <w:style w:type="character" w:customStyle="1" w:styleId="A0">
    <w:name w:val="A0"/>
    <w:uiPriority w:val="99"/>
    <w:rsid w:val="00317098"/>
    <w:rPr>
      <w:b/>
      <w:color w:val="000000"/>
      <w:sz w:val="16"/>
    </w:rPr>
  </w:style>
  <w:style w:type="paragraph" w:customStyle="1" w:styleId="Pa1">
    <w:name w:val="Pa1"/>
    <w:basedOn w:val="Normal"/>
    <w:next w:val="Normal"/>
    <w:uiPriority w:val="99"/>
    <w:rsid w:val="00317098"/>
    <w:pPr>
      <w:widowControl w:val="0"/>
      <w:autoSpaceDE w:val="0"/>
      <w:autoSpaceDN w:val="0"/>
      <w:adjustRightInd w:val="0"/>
      <w:spacing w:after="0" w:line="241" w:lineRule="atLeast"/>
    </w:pPr>
    <w:rPr>
      <w:rFonts w:ascii="Whitney Book" w:eastAsia="Times New Roman" w:hAnsi="Whitney Book"/>
      <w:sz w:val="24"/>
      <w:szCs w:val="24"/>
      <w:lang w:val="en-US"/>
    </w:rPr>
  </w:style>
  <w:style w:type="character" w:customStyle="1" w:styleId="A1">
    <w:name w:val="A1"/>
    <w:uiPriority w:val="99"/>
    <w:rsid w:val="00317098"/>
    <w:rPr>
      <w:rFonts w:ascii="Whitney Semibold" w:hAnsi="Whitney Semibold"/>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images/search?view=detailV2&amp;ccid=QIdYwoxI&amp;id=82141F1365AC2D3AEA4C4B3CEEFB3F9DC1C16FE0&amp;thid=OIP.QIdYwoxIgZ7HgXFD68vH0gAAAA&amp;mediaurl=https%3a%2f%2fwww.hamilton.ca%2fsites%2fall%2fthemes%2fcoh%2fimages%2fcoh-logo.png&amp;exph=64&amp;expw=310&amp;q=city+of+hamilton+logo&amp;simid=608018118100126352&amp;selectedIndex=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milton.ca/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Day Advertising Group</Company>
  <LinksUpToDate>false</LinksUpToDate>
  <CharactersWithSpaces>5772</CharactersWithSpaces>
  <SharedDoc>false</SharedDoc>
  <HLinks>
    <vt:vector size="6" baseType="variant">
      <vt:variant>
        <vt:i4>6619256</vt:i4>
      </vt:variant>
      <vt:variant>
        <vt:i4>0</vt:i4>
      </vt:variant>
      <vt:variant>
        <vt:i4>0</vt:i4>
      </vt:variant>
      <vt:variant>
        <vt:i4>5</vt:i4>
      </vt:variant>
      <vt:variant>
        <vt:lpwstr>http://www.hamilton.ca/careers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Louisa Spina</cp:lastModifiedBy>
  <cp:revision>2</cp:revision>
  <cp:lastPrinted>2020-01-23T21:20:00Z</cp:lastPrinted>
  <dcterms:created xsi:type="dcterms:W3CDTF">2020-02-02T21:23:00Z</dcterms:created>
  <dcterms:modified xsi:type="dcterms:W3CDTF">2020-02-02T21:23:00Z</dcterms:modified>
</cp:coreProperties>
</file>